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B3" w:rsidRPr="0074453B" w:rsidRDefault="00BB73B3" w:rsidP="00BB73B3">
      <w:pPr>
        <w:jc w:val="center"/>
        <w:rPr>
          <w:sz w:val="28"/>
          <w:szCs w:val="28"/>
        </w:rPr>
      </w:pPr>
      <w:r w:rsidRPr="0074453B">
        <w:rPr>
          <w:b/>
          <w:sz w:val="28"/>
          <w:szCs w:val="28"/>
        </w:rPr>
        <w:t xml:space="preserve">Положение о </w:t>
      </w:r>
      <w:r w:rsidRPr="0074453B">
        <w:rPr>
          <w:b/>
          <w:sz w:val="28"/>
          <w:szCs w:val="28"/>
          <w:lang w:val="en-US"/>
        </w:rPr>
        <w:t>XI</w:t>
      </w:r>
      <w:r w:rsidR="0016677A" w:rsidRPr="0074453B">
        <w:rPr>
          <w:b/>
          <w:sz w:val="28"/>
          <w:szCs w:val="28"/>
          <w:lang w:val="en-US"/>
        </w:rPr>
        <w:t>I</w:t>
      </w:r>
      <w:r w:rsidR="00B03D13">
        <w:rPr>
          <w:b/>
          <w:sz w:val="28"/>
          <w:szCs w:val="28"/>
          <w:lang w:val="en-US"/>
        </w:rPr>
        <w:t>I</w:t>
      </w:r>
      <w:r w:rsidRPr="0074453B">
        <w:rPr>
          <w:b/>
          <w:sz w:val="28"/>
          <w:szCs w:val="28"/>
        </w:rPr>
        <w:t xml:space="preserve"> Открытом Всероссийском конкурсе композиторов</w:t>
      </w:r>
    </w:p>
    <w:p w:rsidR="00BB73B3" w:rsidRPr="0074453B" w:rsidRDefault="00BB73B3" w:rsidP="00BB73B3">
      <w:pPr>
        <w:jc w:val="center"/>
        <w:rPr>
          <w:b/>
          <w:sz w:val="28"/>
          <w:szCs w:val="28"/>
        </w:rPr>
      </w:pPr>
      <w:r w:rsidRPr="0074453B">
        <w:rPr>
          <w:b/>
          <w:sz w:val="28"/>
          <w:szCs w:val="28"/>
        </w:rPr>
        <w:t xml:space="preserve">«Хоровая лаборатория </w:t>
      </w:r>
      <w:r w:rsidRPr="0074453B">
        <w:rPr>
          <w:b/>
          <w:sz w:val="28"/>
          <w:szCs w:val="28"/>
          <w:lang w:val="en-US"/>
        </w:rPr>
        <w:t>XXI</w:t>
      </w:r>
      <w:r w:rsidRPr="0074453B">
        <w:rPr>
          <w:b/>
          <w:sz w:val="28"/>
          <w:szCs w:val="28"/>
        </w:rPr>
        <w:t xml:space="preserve"> век. Музыка для детей и юношества».</w:t>
      </w:r>
    </w:p>
    <w:p w:rsidR="00BB73B3" w:rsidRPr="0074453B" w:rsidRDefault="00BB73B3" w:rsidP="00BB73B3">
      <w:pPr>
        <w:rPr>
          <w:b/>
          <w:sz w:val="28"/>
          <w:szCs w:val="28"/>
        </w:rPr>
      </w:pPr>
    </w:p>
    <w:p w:rsidR="007E6200" w:rsidRPr="0074453B" w:rsidRDefault="007E6200" w:rsidP="00BB73B3">
      <w:pPr>
        <w:rPr>
          <w:b/>
          <w:sz w:val="28"/>
          <w:szCs w:val="28"/>
        </w:rPr>
      </w:pPr>
    </w:p>
    <w:p w:rsidR="007E6200" w:rsidRPr="0074453B" w:rsidRDefault="007E6200" w:rsidP="007E6200">
      <w:pPr>
        <w:jc w:val="center"/>
        <w:rPr>
          <w:b/>
        </w:rPr>
      </w:pPr>
      <w:r w:rsidRPr="0074453B">
        <w:rPr>
          <w:b/>
        </w:rPr>
        <w:t>1. Общие положения</w:t>
      </w:r>
    </w:p>
    <w:p w:rsidR="007E6200" w:rsidRPr="0074453B" w:rsidRDefault="007E6200" w:rsidP="007E6200">
      <w:pPr>
        <w:jc w:val="center"/>
        <w:rPr>
          <w:b/>
        </w:rPr>
      </w:pPr>
    </w:p>
    <w:p w:rsidR="007E6200" w:rsidRPr="0074453B" w:rsidRDefault="007E6200" w:rsidP="00BB73B3">
      <w:r w:rsidRPr="0074453B">
        <w:t xml:space="preserve">1.1. Настоящее Положение регламентирует статус и порядок проведения Открытого Всероссийского конкурса композиторов «Хоровая лаборатория. </w:t>
      </w:r>
      <w:r w:rsidRPr="0074453B">
        <w:rPr>
          <w:lang w:val="en-US"/>
        </w:rPr>
        <w:t>XXI</w:t>
      </w:r>
      <w:r w:rsidRPr="0074453B">
        <w:t xml:space="preserve"> век» (далее – Конкурс).</w:t>
      </w:r>
    </w:p>
    <w:p w:rsidR="007E6200" w:rsidRPr="0074453B" w:rsidRDefault="004A3327" w:rsidP="00BB73B3">
      <w:r w:rsidRPr="0074453B">
        <w:t>1.2. Н</w:t>
      </w:r>
      <w:r w:rsidR="007E6200" w:rsidRPr="0074453B">
        <w:t xml:space="preserve">астоящее Положение устанавливает требования к участникам, критерии отбора победителей и действует до завершения конкурсных прослушиваний. </w:t>
      </w:r>
    </w:p>
    <w:p w:rsidR="007E6200" w:rsidRPr="0074453B" w:rsidRDefault="007E6200" w:rsidP="00BB73B3">
      <w:pPr>
        <w:rPr>
          <w:b/>
        </w:rPr>
      </w:pPr>
    </w:p>
    <w:p w:rsidR="00BB73B3" w:rsidRPr="0074453B" w:rsidRDefault="007E6200" w:rsidP="007E6200">
      <w:pPr>
        <w:jc w:val="center"/>
        <w:rPr>
          <w:b/>
          <w:sz w:val="28"/>
          <w:szCs w:val="28"/>
        </w:rPr>
      </w:pPr>
      <w:r w:rsidRPr="0074453B">
        <w:rPr>
          <w:b/>
        </w:rPr>
        <w:t xml:space="preserve">2. </w:t>
      </w:r>
      <w:r w:rsidR="00BB73B3" w:rsidRPr="0074453B">
        <w:rPr>
          <w:b/>
        </w:rPr>
        <w:t>Цели</w:t>
      </w:r>
      <w:r w:rsidRPr="0074453B">
        <w:rPr>
          <w:b/>
        </w:rPr>
        <w:t xml:space="preserve"> и задачи К</w:t>
      </w:r>
      <w:r w:rsidR="00BB73B3" w:rsidRPr="0074453B">
        <w:rPr>
          <w:b/>
        </w:rPr>
        <w:t>онкурса:</w:t>
      </w:r>
    </w:p>
    <w:p w:rsidR="00BB73B3" w:rsidRPr="0074453B" w:rsidRDefault="00BB73B3" w:rsidP="00BB73B3">
      <w:pPr>
        <w:jc w:val="both"/>
      </w:pPr>
    </w:p>
    <w:p w:rsidR="00BB73B3" w:rsidRPr="0074453B" w:rsidRDefault="007E6200" w:rsidP="007E6200">
      <w:pPr>
        <w:jc w:val="both"/>
      </w:pPr>
      <w:r w:rsidRPr="0074453B">
        <w:t>2.1. Цель: с</w:t>
      </w:r>
      <w:r w:rsidR="00BB73B3" w:rsidRPr="0074453B">
        <w:t>одействие укреплению и развитию традиций</w:t>
      </w:r>
      <w:r w:rsidR="00DA2C5C" w:rsidRPr="0074453B">
        <w:t xml:space="preserve"> отечественной хоровой культуры и пропаганда современной хоровой музыки. </w:t>
      </w:r>
    </w:p>
    <w:p w:rsidR="007E6200" w:rsidRPr="0074453B" w:rsidRDefault="007E6200" w:rsidP="007E6200">
      <w:pPr>
        <w:jc w:val="both"/>
      </w:pPr>
      <w:r w:rsidRPr="0074453B">
        <w:t xml:space="preserve">2.2. Задачи: </w:t>
      </w:r>
    </w:p>
    <w:p w:rsidR="00BB73B3" w:rsidRPr="0074453B" w:rsidRDefault="00BB73B3" w:rsidP="007E6200">
      <w:pPr>
        <w:pStyle w:val="a4"/>
        <w:numPr>
          <w:ilvl w:val="0"/>
          <w:numId w:val="7"/>
        </w:numPr>
        <w:jc w:val="both"/>
      </w:pPr>
      <w:r w:rsidRPr="0074453B">
        <w:t>Привлечение современных композиторов к написанию хоровых произведений</w:t>
      </w:r>
      <w:r w:rsidR="008C61FD" w:rsidRPr="0074453B">
        <w:t xml:space="preserve"> </w:t>
      </w:r>
      <w:r w:rsidRPr="0074453B">
        <w:t>для</w:t>
      </w:r>
      <w:r w:rsidR="008C61FD" w:rsidRPr="0074453B">
        <w:t xml:space="preserve"> </w:t>
      </w:r>
      <w:r w:rsidRPr="0074453B">
        <w:rPr>
          <w:b/>
        </w:rPr>
        <w:t>детских и</w:t>
      </w:r>
      <w:r w:rsidR="008E6CBC" w:rsidRPr="0074453B">
        <w:rPr>
          <w:b/>
        </w:rPr>
        <w:t xml:space="preserve"> </w:t>
      </w:r>
      <w:r w:rsidRPr="0074453B">
        <w:rPr>
          <w:b/>
        </w:rPr>
        <w:t>молодежных хоровых коллективов.</w:t>
      </w:r>
    </w:p>
    <w:p w:rsidR="00BB73B3" w:rsidRPr="0074453B" w:rsidRDefault="00BB73B3" w:rsidP="007E6200">
      <w:pPr>
        <w:numPr>
          <w:ilvl w:val="0"/>
          <w:numId w:val="7"/>
        </w:numPr>
        <w:jc w:val="both"/>
      </w:pPr>
      <w:r w:rsidRPr="0074453B">
        <w:t>Создание духовных хоровых произведений, основанных на традициях русской православной певческой культуры с использованием достижений современной композиторской техники.</w:t>
      </w:r>
    </w:p>
    <w:p w:rsidR="00BB73B3" w:rsidRPr="0074453B" w:rsidRDefault="00BB73B3" w:rsidP="007E6200">
      <w:pPr>
        <w:numPr>
          <w:ilvl w:val="0"/>
          <w:numId w:val="7"/>
        </w:numPr>
        <w:jc w:val="both"/>
      </w:pPr>
      <w:r w:rsidRPr="0074453B">
        <w:t>Создание хоровых произведений в традициях народного творчества, хоровых произведений на стихи отечественных классических и современных поэтов, посвященных</w:t>
      </w:r>
      <w:r w:rsidR="008C61FD" w:rsidRPr="0074453B">
        <w:t xml:space="preserve"> </w:t>
      </w:r>
      <w:r w:rsidRPr="0074453B">
        <w:t>природе, с использованием достижений современной композиторской техники.</w:t>
      </w:r>
    </w:p>
    <w:p w:rsidR="00BB73B3" w:rsidRPr="0074453B" w:rsidRDefault="00BB73B3" w:rsidP="007E6200">
      <w:pPr>
        <w:numPr>
          <w:ilvl w:val="0"/>
          <w:numId w:val="7"/>
        </w:numPr>
        <w:jc w:val="both"/>
      </w:pPr>
      <w:r w:rsidRPr="0074453B">
        <w:t>Выявление новых композиторских имен и новых талантливых произведений.</w:t>
      </w:r>
    </w:p>
    <w:p w:rsidR="009D0E5E" w:rsidRPr="0074453B" w:rsidRDefault="009D0E5E" w:rsidP="007E6200">
      <w:pPr>
        <w:numPr>
          <w:ilvl w:val="0"/>
          <w:numId w:val="7"/>
        </w:numPr>
        <w:jc w:val="both"/>
      </w:pPr>
      <w:r w:rsidRPr="0074453B">
        <w:t>Обогащение репертуара хоровых коллективов России лучшими произведениями современных композиторов для разных исполнительских составов.</w:t>
      </w:r>
    </w:p>
    <w:p w:rsidR="00BB73B3" w:rsidRPr="0074453B" w:rsidRDefault="00BB73B3" w:rsidP="007E6200">
      <w:pPr>
        <w:numPr>
          <w:ilvl w:val="0"/>
          <w:numId w:val="7"/>
        </w:numPr>
        <w:jc w:val="both"/>
        <w:rPr>
          <w:i/>
        </w:rPr>
      </w:pPr>
      <w:r w:rsidRPr="0074453B">
        <w:rPr>
          <w:i/>
        </w:rPr>
        <w:t xml:space="preserve">Издание сборника хоровых произведений лауреатов </w:t>
      </w:r>
      <w:r w:rsidR="009D0E5E" w:rsidRPr="0074453B">
        <w:rPr>
          <w:i/>
        </w:rPr>
        <w:t>К</w:t>
      </w:r>
      <w:r w:rsidRPr="0074453B">
        <w:rPr>
          <w:i/>
        </w:rPr>
        <w:t>онкурса, предоставляющее возможность широкой аудитории ознакомиться с новыми произведениями.</w:t>
      </w:r>
    </w:p>
    <w:p w:rsidR="00BB73B3" w:rsidRPr="0074453B" w:rsidRDefault="00BB73B3" w:rsidP="00BB73B3">
      <w:pPr>
        <w:ind w:left="360"/>
        <w:jc w:val="both"/>
      </w:pPr>
    </w:p>
    <w:p w:rsidR="00927ACF" w:rsidRPr="0074453B" w:rsidRDefault="00BB73B3" w:rsidP="00927ACF">
      <w:pPr>
        <w:jc w:val="center"/>
        <w:rPr>
          <w:b/>
        </w:rPr>
      </w:pPr>
      <w:r w:rsidRPr="0074453B">
        <w:rPr>
          <w:b/>
        </w:rPr>
        <w:t xml:space="preserve"> </w:t>
      </w:r>
      <w:r w:rsidR="00927ACF" w:rsidRPr="0074453B">
        <w:rPr>
          <w:b/>
        </w:rPr>
        <w:t>3. Учредители и организаторы:</w:t>
      </w:r>
    </w:p>
    <w:p w:rsidR="00927ACF" w:rsidRPr="0074453B" w:rsidRDefault="00927ACF" w:rsidP="00927ACF">
      <w:pPr>
        <w:jc w:val="center"/>
      </w:pPr>
    </w:p>
    <w:p w:rsidR="00927ACF" w:rsidRPr="0074453B" w:rsidRDefault="00927ACF" w:rsidP="00927ACF">
      <w:r w:rsidRPr="0074453B">
        <w:t xml:space="preserve">3.1. Учредителями и организаторами Конкурса являются </w:t>
      </w:r>
      <w:r w:rsidR="004E668F">
        <w:br/>
      </w:r>
      <w:r w:rsidRPr="0074453B">
        <w:t xml:space="preserve">Союз композиторов России, Союз композиторов Санкт-Петербурга, Комитет по культуре Ленинградской области, Межрегиональная Ассоциация дирижёров детских и молодёжных хоров Северо-Западного региона РФ. </w:t>
      </w:r>
    </w:p>
    <w:p w:rsidR="00927ACF" w:rsidRDefault="00927ACF" w:rsidP="00BB73B3">
      <w:pPr>
        <w:jc w:val="both"/>
        <w:rPr>
          <w:b/>
        </w:rPr>
      </w:pPr>
    </w:p>
    <w:p w:rsidR="00836094" w:rsidRPr="0074453B" w:rsidRDefault="00836094" w:rsidP="00BB73B3">
      <w:pPr>
        <w:jc w:val="both"/>
        <w:rPr>
          <w:b/>
        </w:rPr>
      </w:pPr>
    </w:p>
    <w:p w:rsidR="004A3327" w:rsidRPr="0074453B" w:rsidRDefault="00927ACF" w:rsidP="00927ACF">
      <w:pPr>
        <w:jc w:val="center"/>
        <w:rPr>
          <w:b/>
        </w:rPr>
      </w:pPr>
      <w:r w:rsidRPr="0074453B">
        <w:rPr>
          <w:b/>
        </w:rPr>
        <w:t xml:space="preserve">4. </w:t>
      </w:r>
      <w:r w:rsidR="004A3327" w:rsidRPr="0074453B">
        <w:rPr>
          <w:b/>
        </w:rPr>
        <w:t>Участники конкурса</w:t>
      </w:r>
    </w:p>
    <w:p w:rsidR="004A3327" w:rsidRPr="0074453B" w:rsidRDefault="004A3327" w:rsidP="00927ACF">
      <w:pPr>
        <w:jc w:val="center"/>
        <w:rPr>
          <w:b/>
        </w:rPr>
      </w:pPr>
    </w:p>
    <w:p w:rsidR="004A3327" w:rsidRPr="0074453B" w:rsidRDefault="004A3327" w:rsidP="004A3327">
      <w:pPr>
        <w:jc w:val="both"/>
      </w:pPr>
      <w:r w:rsidRPr="0074453B">
        <w:t xml:space="preserve">4.1. К участию в конкурсе приглашаются композиторы и студенты музыкальных вузов и училищ России, а также соотечественники, проживающие за рубежом (как с российским гражданством, так и с иным). </w:t>
      </w:r>
    </w:p>
    <w:p w:rsidR="00717258" w:rsidRPr="0074453B" w:rsidRDefault="00717258" w:rsidP="004A3327">
      <w:pPr>
        <w:jc w:val="both"/>
      </w:pPr>
      <w:r w:rsidRPr="0074453B">
        <w:t xml:space="preserve">4.2. </w:t>
      </w:r>
      <w:r w:rsidR="004A3327" w:rsidRPr="0074453B">
        <w:t>Возможно участие в конкурсе композиторов других стран, если представленные ими произведения соответствуют условиям категорий.</w:t>
      </w:r>
    </w:p>
    <w:p w:rsidR="00717258" w:rsidRPr="0074453B" w:rsidRDefault="00717258" w:rsidP="00717258">
      <w:pPr>
        <w:jc w:val="both"/>
      </w:pPr>
      <w:r w:rsidRPr="0074453B">
        <w:t>4.3. Конкурс проводится с возрастным ограничением 1</w:t>
      </w:r>
      <w:r w:rsidR="00F85582" w:rsidRPr="00F85582">
        <w:t>6</w:t>
      </w:r>
      <w:r w:rsidRPr="0074453B">
        <w:t>+.</w:t>
      </w:r>
    </w:p>
    <w:p w:rsidR="004A3327" w:rsidRPr="0074453B" w:rsidRDefault="004A3327" w:rsidP="004A3327">
      <w:pPr>
        <w:jc w:val="both"/>
        <w:rPr>
          <w:b/>
        </w:rPr>
      </w:pPr>
    </w:p>
    <w:p w:rsidR="00BB73B3" w:rsidRPr="0074453B" w:rsidRDefault="004A3327" w:rsidP="00927ACF">
      <w:pPr>
        <w:jc w:val="center"/>
      </w:pPr>
      <w:r w:rsidRPr="0074453B">
        <w:rPr>
          <w:b/>
        </w:rPr>
        <w:t>5. Сроки, порядок и у</w:t>
      </w:r>
      <w:r w:rsidR="00BB73B3" w:rsidRPr="0074453B">
        <w:rPr>
          <w:b/>
        </w:rPr>
        <w:t>словия проведения конкурса</w:t>
      </w:r>
    </w:p>
    <w:p w:rsidR="00BB73B3" w:rsidRPr="0074453B" w:rsidRDefault="008C61FD" w:rsidP="00BB73B3">
      <w:pPr>
        <w:jc w:val="both"/>
      </w:pPr>
      <w:r w:rsidRPr="0074453B">
        <w:t xml:space="preserve"> </w:t>
      </w:r>
    </w:p>
    <w:p w:rsidR="004A3327" w:rsidRPr="0074453B" w:rsidRDefault="004A3327" w:rsidP="000F0111">
      <w:pPr>
        <w:jc w:val="both"/>
      </w:pPr>
      <w:r w:rsidRPr="0074453B">
        <w:t>5</w:t>
      </w:r>
      <w:r w:rsidR="00927ACF" w:rsidRPr="0074453B">
        <w:t xml:space="preserve">.1. </w:t>
      </w:r>
      <w:r w:rsidR="00BB73B3" w:rsidRPr="0074453B">
        <w:t xml:space="preserve">Конкурс проводится </w:t>
      </w:r>
      <w:r w:rsidRPr="0074453B">
        <w:t>организаторами в период с 1 мая по 21ноября 2020года в два этапа:</w:t>
      </w:r>
    </w:p>
    <w:p w:rsidR="004A3327" w:rsidRPr="0074453B" w:rsidRDefault="004A3327" w:rsidP="000F0111">
      <w:pPr>
        <w:jc w:val="both"/>
      </w:pPr>
      <w:r w:rsidRPr="0074453B">
        <w:rPr>
          <w:lang w:val="en-US"/>
        </w:rPr>
        <w:lastRenderedPageBreak/>
        <w:t>I</w:t>
      </w:r>
      <w:r w:rsidRPr="0074453B">
        <w:t xml:space="preserve"> этап – Отборочный тур. Проводится заочно с 1 мая по 1 июня 2020.</w:t>
      </w:r>
    </w:p>
    <w:p w:rsidR="004A3327" w:rsidRPr="0074453B" w:rsidRDefault="004A3327" w:rsidP="000F0111">
      <w:pPr>
        <w:jc w:val="both"/>
      </w:pPr>
      <w:r w:rsidRPr="0074453B">
        <w:rPr>
          <w:lang w:val="en-US"/>
        </w:rPr>
        <w:t>II</w:t>
      </w:r>
      <w:r w:rsidRPr="0074453B">
        <w:t xml:space="preserve"> этап – Гала-концерт музыки </w:t>
      </w:r>
      <w:r w:rsidR="003B4610" w:rsidRPr="0074453B">
        <w:t>лауреатов и дипломантов Конкурса</w:t>
      </w:r>
      <w:r w:rsidRPr="0074453B">
        <w:t xml:space="preserve"> в Государственной Академической Капелле (Санкт-Петербург)</w:t>
      </w:r>
      <w:r w:rsidR="003B4610" w:rsidRPr="0074453B">
        <w:t xml:space="preserve"> 29 ноября 2020г.</w:t>
      </w:r>
    </w:p>
    <w:p w:rsidR="003B4610" w:rsidRPr="0074453B" w:rsidRDefault="003B4610" w:rsidP="003B4610">
      <w:r w:rsidRPr="0074453B">
        <w:t>5.2. Конкурс проводится организаторами по адресу: 190 000 Санкт-Петербург, ул. Б. Морская, д.45. Правление Союза Композиторов Санкт-Петербурга.</w:t>
      </w:r>
    </w:p>
    <w:p w:rsidR="003B4610" w:rsidRPr="0074453B" w:rsidRDefault="003B4610" w:rsidP="003B4610">
      <w:r w:rsidRPr="0074453B">
        <w:t xml:space="preserve">5.3. </w:t>
      </w:r>
      <w:r w:rsidR="004E668F">
        <w:t xml:space="preserve">В срок </w:t>
      </w:r>
      <w:r w:rsidR="00546859">
        <w:t>д</w:t>
      </w:r>
      <w:r w:rsidR="004E668F">
        <w:t>о 01.05.2020г. у</w:t>
      </w:r>
      <w:r w:rsidRPr="0074453B">
        <w:t xml:space="preserve">частники Конкурса предоставляют на электронную почту </w:t>
      </w:r>
      <w:bookmarkStart w:id="0" w:name="_GoBack"/>
      <w:bookmarkEnd w:id="0"/>
      <w:r w:rsidRPr="0074453B">
        <w:t>следующие материалы</w:t>
      </w:r>
      <w:r w:rsidR="00717258" w:rsidRPr="0074453B">
        <w:t>:</w:t>
      </w:r>
    </w:p>
    <w:p w:rsidR="003B4610" w:rsidRPr="0074453B" w:rsidRDefault="003B4610" w:rsidP="003B4610">
      <w:r w:rsidRPr="0074453B">
        <w:t xml:space="preserve">1. </w:t>
      </w:r>
      <w:r w:rsidRPr="0074453B">
        <w:rPr>
          <w:u w:val="single"/>
        </w:rPr>
        <w:t>Заявка, заполненная по форме</w:t>
      </w:r>
      <w:r w:rsidRPr="0074453B">
        <w:t xml:space="preserve"> (приложение №1) в электронном виде (Документ </w:t>
      </w:r>
      <w:r w:rsidRPr="0074453B">
        <w:rPr>
          <w:lang w:val="en-US"/>
        </w:rPr>
        <w:t>Microsoft</w:t>
      </w:r>
      <w:r w:rsidRPr="0074453B">
        <w:t xml:space="preserve"> </w:t>
      </w:r>
      <w:r w:rsidRPr="0074453B">
        <w:rPr>
          <w:lang w:val="en-US"/>
        </w:rPr>
        <w:t>Office</w:t>
      </w:r>
      <w:r w:rsidRPr="0074453B">
        <w:t xml:space="preserve"> </w:t>
      </w:r>
      <w:r w:rsidRPr="0074453B">
        <w:rPr>
          <w:lang w:val="en-US"/>
        </w:rPr>
        <w:t>Word</w:t>
      </w:r>
      <w:r w:rsidR="004E668F">
        <w:t xml:space="preserve">) в </w:t>
      </w:r>
      <w:r w:rsidRPr="0074453B">
        <w:t xml:space="preserve">формате </w:t>
      </w:r>
      <w:r w:rsidRPr="0074453B">
        <w:rPr>
          <w:lang w:val="en-US"/>
        </w:rPr>
        <w:t>doc</w:t>
      </w:r>
      <w:r w:rsidRPr="0074453B">
        <w:t>/</w:t>
      </w:r>
      <w:r w:rsidRPr="0074453B">
        <w:rPr>
          <w:lang w:val="en-US"/>
        </w:rPr>
        <w:t>docx</w:t>
      </w:r>
      <w:r w:rsidRPr="0074453B">
        <w:t xml:space="preserve"> (документ с возможностью копирования информации). Фотографии заявки не принимаются.</w:t>
      </w:r>
    </w:p>
    <w:p w:rsidR="00717258" w:rsidRPr="0074453B" w:rsidRDefault="00717258" w:rsidP="00B44B8C">
      <w:pPr>
        <w:jc w:val="both"/>
      </w:pPr>
      <w:r w:rsidRPr="0074453B">
        <w:t xml:space="preserve">До вынесения решения жюри вся информация об авторе произведения остается конфиденциальной. </w:t>
      </w:r>
    </w:p>
    <w:p w:rsidR="003B4610" w:rsidRPr="0074453B" w:rsidRDefault="003B4610" w:rsidP="004E668F">
      <w:pPr>
        <w:jc w:val="both"/>
      </w:pPr>
      <w:r w:rsidRPr="0074453B">
        <w:t xml:space="preserve">2. </w:t>
      </w:r>
      <w:r w:rsidR="00AC14C1" w:rsidRPr="004E668F">
        <w:rPr>
          <w:u w:val="single"/>
        </w:rPr>
        <w:t>Сочинения,</w:t>
      </w:r>
      <w:r w:rsidRPr="004E668F">
        <w:rPr>
          <w:u w:val="single"/>
        </w:rPr>
        <w:t xml:space="preserve"> предоставляемы</w:t>
      </w:r>
      <w:r w:rsidR="00AC14C1" w:rsidRPr="004E668F">
        <w:rPr>
          <w:u w:val="single"/>
        </w:rPr>
        <w:t>е на Конкурс</w:t>
      </w:r>
      <w:r w:rsidR="00546859">
        <w:rPr>
          <w:u w:val="single"/>
        </w:rPr>
        <w:t xml:space="preserve">, </w:t>
      </w:r>
      <w:r w:rsidR="004E668F">
        <w:t xml:space="preserve">в формате </w:t>
      </w:r>
      <w:r w:rsidR="004E668F" w:rsidRPr="004E668F">
        <w:rPr>
          <w:lang w:val="en-US"/>
        </w:rPr>
        <w:t>pdf</w:t>
      </w:r>
      <w:r w:rsidR="004E668F">
        <w:t>,</w:t>
      </w:r>
      <w:r w:rsidR="009B2A67">
        <w:t xml:space="preserve"> желательно набранные</w:t>
      </w:r>
      <w:r w:rsidR="004E668F">
        <w:t xml:space="preserve"> </w:t>
      </w:r>
      <w:r w:rsidR="009B2A67">
        <w:t xml:space="preserve">в нотном редакторе, </w:t>
      </w:r>
      <w:r w:rsidR="004E668F">
        <w:t>в одном файле – одно произведение</w:t>
      </w:r>
      <w:r w:rsidR="004E668F" w:rsidRPr="004E668F">
        <w:rPr>
          <w:u w:val="single"/>
        </w:rPr>
        <w:t xml:space="preserve">; </w:t>
      </w:r>
      <w:r w:rsidR="004E668F" w:rsidRPr="0074453B">
        <w:t xml:space="preserve">на титульном листе произведения должен быть указан только </w:t>
      </w:r>
      <w:r w:rsidR="004E668F" w:rsidRPr="004E668F">
        <w:rPr>
          <w:b/>
        </w:rPr>
        <w:t xml:space="preserve">девиз </w:t>
      </w:r>
      <w:r w:rsidR="004E668F" w:rsidRPr="0074453B">
        <w:t>композитора, но обязательно указаны имя, фамилия автора слов без сокращений, имя, фамилия автора перевода, если он есть, без сокращений.</w:t>
      </w:r>
      <w:r w:rsidR="009B2A67">
        <w:t xml:space="preserve"> </w:t>
      </w:r>
    </w:p>
    <w:p w:rsidR="00B44B8C" w:rsidRPr="0074453B" w:rsidRDefault="003B4610" w:rsidP="003B4610">
      <w:pPr>
        <w:jc w:val="both"/>
        <w:rPr>
          <w:b/>
        </w:rPr>
      </w:pPr>
      <w:r w:rsidRPr="0074453B">
        <w:t xml:space="preserve">На конкурс могут быть представлены </w:t>
      </w:r>
      <w:r w:rsidRPr="0074453B">
        <w:rPr>
          <w:b/>
        </w:rPr>
        <w:t>не более трех</w:t>
      </w:r>
      <w:r w:rsidRPr="0074453B">
        <w:t xml:space="preserve"> </w:t>
      </w:r>
      <w:r w:rsidRPr="0074453B">
        <w:rPr>
          <w:b/>
        </w:rPr>
        <w:t>сочинений</w:t>
      </w:r>
      <w:r w:rsidRPr="0074453B">
        <w:t xml:space="preserve"> одного автора, при этом не более одного сочинения в каждой категории.</w:t>
      </w:r>
      <w:r w:rsidRPr="0074453B">
        <w:rPr>
          <w:b/>
        </w:rPr>
        <w:t xml:space="preserve"> </w:t>
      </w:r>
    </w:p>
    <w:p w:rsidR="00B44B8C" w:rsidRPr="0074453B" w:rsidRDefault="00B44B8C" w:rsidP="00B44B8C">
      <w:pPr>
        <w:rPr>
          <w:b/>
        </w:rPr>
      </w:pPr>
      <w:r w:rsidRPr="0074453B">
        <w:rPr>
          <w:b/>
        </w:rPr>
        <w:t>Продолжительность каждого произведения не более 5 минут.</w:t>
      </w:r>
    </w:p>
    <w:p w:rsidR="003B4610" w:rsidRPr="0074453B" w:rsidRDefault="003B4610" w:rsidP="003B4610">
      <w:pPr>
        <w:jc w:val="both"/>
      </w:pPr>
      <w:r w:rsidRPr="0074453B">
        <w:t>В случае</w:t>
      </w:r>
      <w:r w:rsidRPr="0074453B">
        <w:rPr>
          <w:b/>
        </w:rPr>
        <w:t xml:space="preserve"> </w:t>
      </w:r>
      <w:r w:rsidRPr="0074453B">
        <w:t xml:space="preserve">представления на конкурс цикла, могут быть представлены две части циклического произведения общей продолжительностью звучания </w:t>
      </w:r>
      <w:r w:rsidRPr="0074453B">
        <w:rPr>
          <w:b/>
        </w:rPr>
        <w:t xml:space="preserve">не более 7 минут. </w:t>
      </w:r>
    </w:p>
    <w:p w:rsidR="003B4610" w:rsidRPr="0074453B" w:rsidRDefault="003B4610" w:rsidP="003B4610">
      <w:pPr>
        <w:jc w:val="both"/>
        <w:rPr>
          <w:b/>
        </w:rPr>
      </w:pPr>
      <w:r w:rsidRPr="0074453B">
        <w:t xml:space="preserve"> В категории Детская музыка возможно представление 2-3 частей цикла общей продолжительностью звучания </w:t>
      </w:r>
      <w:r w:rsidRPr="0074453B">
        <w:rPr>
          <w:b/>
        </w:rPr>
        <w:t>не более 10 минут.</w:t>
      </w:r>
    </w:p>
    <w:p w:rsidR="003B4610" w:rsidRPr="0074453B" w:rsidRDefault="003B4610" w:rsidP="003B4610">
      <w:pPr>
        <w:jc w:val="both"/>
      </w:pPr>
      <w:r w:rsidRPr="0074453B">
        <w:t>Произведения, представленные во всех номинациях, должны быть написаны с пониманием хоровой специфики, учетом диапазона хоровых партий, возможностям исполнения как профессиональным, так и самодеятельным коллективами, соответствовать возрастным особенностям потенциальных исполнителей.</w:t>
      </w:r>
    </w:p>
    <w:p w:rsidR="00717258" w:rsidRPr="0074453B" w:rsidRDefault="00717258" w:rsidP="00717258">
      <w:pPr>
        <w:jc w:val="both"/>
      </w:pPr>
      <w:r w:rsidRPr="0074453B">
        <w:t xml:space="preserve">Все участники конкурса представляют свои произведения анонимно (под девизом). </w:t>
      </w:r>
    </w:p>
    <w:p w:rsidR="00717258" w:rsidRPr="0074453B" w:rsidRDefault="00717258" w:rsidP="00717258">
      <w:r w:rsidRPr="0074453B">
        <w:t>На конкурс могут быть представлены произведения, написанные не ранее 2000 года, возможно, уже исполнявшиеся и изданные, но не премированные на других конкурсах.</w:t>
      </w:r>
    </w:p>
    <w:p w:rsidR="00717258" w:rsidRPr="0074453B" w:rsidRDefault="00717258" w:rsidP="00717258">
      <w:r w:rsidRPr="0074453B">
        <w:t xml:space="preserve">К участию в конкурсе не допускаются произведения, представленные на конкурсы «Хоровая лаборатория </w:t>
      </w:r>
      <w:r w:rsidRPr="0074453B">
        <w:rPr>
          <w:lang w:val="en-US"/>
        </w:rPr>
        <w:t>XXI</w:t>
      </w:r>
      <w:r w:rsidRPr="0074453B">
        <w:t xml:space="preserve"> век. Музыка для детей и юношества» прошлых лет.</w:t>
      </w:r>
    </w:p>
    <w:p w:rsidR="00B44B8C" w:rsidRPr="0074453B" w:rsidRDefault="00B44B8C" w:rsidP="00B44B8C">
      <w:pPr>
        <w:jc w:val="both"/>
      </w:pPr>
      <w:r w:rsidRPr="0074453B">
        <w:t xml:space="preserve">3. </w:t>
      </w:r>
      <w:r w:rsidRPr="0074453B">
        <w:rPr>
          <w:u w:val="single"/>
        </w:rPr>
        <w:t>Демонстрационная аудиозапись</w:t>
      </w:r>
      <w:r w:rsidRPr="0074453B">
        <w:t xml:space="preserve"> в формате </w:t>
      </w:r>
      <w:r w:rsidRPr="0074453B">
        <w:rPr>
          <w:lang w:val="en-US"/>
        </w:rPr>
        <w:t>mp</w:t>
      </w:r>
      <w:r w:rsidRPr="0074453B">
        <w:t xml:space="preserve">3, возможен вариант записи на синтезаторе или на фортепиано. </w:t>
      </w:r>
    </w:p>
    <w:p w:rsidR="00B44B8C" w:rsidRPr="0074453B" w:rsidRDefault="00B44B8C" w:rsidP="00B44B8C">
      <w:pPr>
        <w:jc w:val="both"/>
        <w:rPr>
          <w:b/>
        </w:rPr>
      </w:pPr>
      <w:r w:rsidRPr="0074453B">
        <w:rPr>
          <w:b/>
        </w:rPr>
        <w:t>Материалы, не соответствующие вышеперечисленным условиям или присланные без демонстрационной записи, не рассматриваются.</w:t>
      </w:r>
    </w:p>
    <w:p w:rsidR="00B44B8C" w:rsidRPr="0074453B" w:rsidRDefault="00B44B8C" w:rsidP="00B44B8C">
      <w:pPr>
        <w:jc w:val="both"/>
        <w:rPr>
          <w:b/>
        </w:rPr>
      </w:pPr>
    </w:p>
    <w:p w:rsidR="00717258" w:rsidRPr="0074453B" w:rsidRDefault="00717258" w:rsidP="00717258">
      <w:pPr>
        <w:jc w:val="both"/>
      </w:pPr>
      <w:r w:rsidRPr="0074453B">
        <w:t>5.</w:t>
      </w:r>
      <w:r w:rsidR="00F85582" w:rsidRPr="00F85582">
        <w:t>4</w:t>
      </w:r>
      <w:r w:rsidRPr="0074453B">
        <w:t>.Вступительный взнос не предусмотрен.</w:t>
      </w:r>
    </w:p>
    <w:p w:rsidR="00836094" w:rsidRDefault="00F85582" w:rsidP="00B44B8C">
      <w:pPr>
        <w:rPr>
          <w:b/>
        </w:rPr>
      </w:pPr>
      <w:r>
        <w:t>5.5</w:t>
      </w:r>
      <w:r w:rsidR="00B44B8C" w:rsidRPr="0074453B">
        <w:t xml:space="preserve">. Заявки на участие в конкурсе и партитуры конкурсных произведений отправляются </w:t>
      </w:r>
      <w:r w:rsidR="00836094">
        <w:t xml:space="preserve">на </w:t>
      </w:r>
      <w:r w:rsidR="00B44B8C" w:rsidRPr="00836094">
        <w:t xml:space="preserve">адрес: </w:t>
      </w:r>
      <w:r w:rsidR="00836094" w:rsidRPr="00836094">
        <w:rPr>
          <w:b/>
        </w:rPr>
        <w:t>сhoirlab.concurs@gmail.com</w:t>
      </w:r>
    </w:p>
    <w:p w:rsidR="00B44B8C" w:rsidRPr="0074453B" w:rsidRDefault="00F85582" w:rsidP="00B44B8C">
      <w:r>
        <w:t>5.6</w:t>
      </w:r>
      <w:r w:rsidR="00B44B8C" w:rsidRPr="0074453B">
        <w:t xml:space="preserve">. Работы, отправляемые на конкурс, должны быть получены </w:t>
      </w:r>
      <w:r w:rsidR="00B44B8C" w:rsidRPr="0074453B">
        <w:rPr>
          <w:b/>
        </w:rPr>
        <w:t>до 1 мая 2020 г.</w:t>
      </w:r>
    </w:p>
    <w:p w:rsidR="00B44B8C" w:rsidRPr="0074453B" w:rsidRDefault="00F85582" w:rsidP="00B44B8C">
      <w:pPr>
        <w:jc w:val="both"/>
      </w:pPr>
      <w:r>
        <w:t>5.7</w:t>
      </w:r>
      <w:r w:rsidR="00B44B8C" w:rsidRPr="0074453B">
        <w:t xml:space="preserve">. Все участники конкурса будут оповещены о результатах конкурса по электронной почте после 1 июня 2020 г. </w:t>
      </w:r>
    </w:p>
    <w:p w:rsidR="00B44B8C" w:rsidRDefault="00B44B8C" w:rsidP="00B44B8C"/>
    <w:p w:rsidR="00836094" w:rsidRPr="0074453B" w:rsidRDefault="00836094" w:rsidP="00B44B8C"/>
    <w:p w:rsidR="00BB73B3" w:rsidRDefault="00E86E6F" w:rsidP="00E86E6F">
      <w:pPr>
        <w:jc w:val="center"/>
        <w:rPr>
          <w:b/>
        </w:rPr>
      </w:pPr>
      <w:r w:rsidRPr="0074453B">
        <w:rPr>
          <w:b/>
        </w:rPr>
        <w:t>6. Номинации конкурса:</w:t>
      </w:r>
    </w:p>
    <w:p w:rsidR="00836094" w:rsidRPr="0074453B" w:rsidRDefault="00836094" w:rsidP="00E86E6F">
      <w:pPr>
        <w:jc w:val="center"/>
        <w:rPr>
          <w:b/>
        </w:rPr>
      </w:pPr>
    </w:p>
    <w:p w:rsidR="00BB73B3" w:rsidRPr="0074453B" w:rsidRDefault="00BB73B3" w:rsidP="00BB73B3">
      <w:pPr>
        <w:tabs>
          <w:tab w:val="left" w:pos="1985"/>
        </w:tabs>
        <w:ind w:left="142"/>
        <w:jc w:val="both"/>
        <w:rPr>
          <w:b/>
        </w:rPr>
      </w:pPr>
      <w:r w:rsidRPr="0074453B">
        <w:rPr>
          <w:b/>
          <w:lang w:val="en-US"/>
        </w:rPr>
        <w:t>I</w:t>
      </w:r>
      <w:r w:rsidRPr="0074453B">
        <w:rPr>
          <w:b/>
        </w:rPr>
        <w:t>. Духовная хоровая музыка</w:t>
      </w:r>
    </w:p>
    <w:p w:rsidR="00BB73B3" w:rsidRPr="0074453B" w:rsidRDefault="00BB73B3" w:rsidP="00BB73B3">
      <w:pPr>
        <w:pStyle w:val="a4"/>
        <w:tabs>
          <w:tab w:val="left" w:pos="1985"/>
        </w:tabs>
        <w:ind w:left="862"/>
        <w:jc w:val="both"/>
      </w:pPr>
    </w:p>
    <w:p w:rsidR="00B56B0C" w:rsidRPr="0074453B" w:rsidRDefault="00BB73B3" w:rsidP="00B56B0C">
      <w:pPr>
        <w:pStyle w:val="a4"/>
        <w:numPr>
          <w:ilvl w:val="0"/>
          <w:numId w:val="2"/>
        </w:numPr>
        <w:tabs>
          <w:tab w:val="left" w:pos="1985"/>
        </w:tabs>
        <w:jc w:val="both"/>
      </w:pPr>
      <w:r w:rsidRPr="0074453B">
        <w:t xml:space="preserve">Произведения на православные канонические тексты для хора </w:t>
      </w:r>
      <w:r w:rsidRPr="0074453B">
        <w:rPr>
          <w:lang w:val="en-US"/>
        </w:rPr>
        <w:t>a</w:t>
      </w:r>
      <w:r w:rsidRPr="0074453B">
        <w:t xml:space="preserve"> </w:t>
      </w:r>
      <w:r w:rsidRPr="0074453B">
        <w:rPr>
          <w:lang w:val="en-US"/>
        </w:rPr>
        <w:t>cappella</w:t>
      </w:r>
      <w:r w:rsidRPr="0074453B">
        <w:t>.</w:t>
      </w:r>
    </w:p>
    <w:p w:rsidR="00BB73B3" w:rsidRPr="0074453B" w:rsidRDefault="00BB73B3" w:rsidP="00B56B0C">
      <w:pPr>
        <w:pStyle w:val="a4"/>
        <w:numPr>
          <w:ilvl w:val="0"/>
          <w:numId w:val="2"/>
        </w:numPr>
        <w:tabs>
          <w:tab w:val="left" w:pos="1985"/>
        </w:tabs>
        <w:jc w:val="both"/>
      </w:pPr>
      <w:r w:rsidRPr="0074453B">
        <w:t xml:space="preserve">Духовная музыка на авторские тексты для хора </w:t>
      </w:r>
      <w:r w:rsidRPr="0074453B">
        <w:rPr>
          <w:lang w:val="en-US"/>
        </w:rPr>
        <w:t>a</w:t>
      </w:r>
      <w:r w:rsidRPr="0074453B">
        <w:t xml:space="preserve"> </w:t>
      </w:r>
      <w:r w:rsidRPr="0074453B">
        <w:rPr>
          <w:lang w:val="en-US"/>
        </w:rPr>
        <w:t>cap</w:t>
      </w:r>
      <w:r w:rsidRPr="0074453B">
        <w:t>р</w:t>
      </w:r>
      <w:r w:rsidRPr="0074453B">
        <w:rPr>
          <w:lang w:val="en-US"/>
        </w:rPr>
        <w:t>ella</w:t>
      </w:r>
      <w:r w:rsidRPr="0074453B">
        <w:t>, возможно с</w:t>
      </w:r>
      <w:r w:rsidR="008C61FD" w:rsidRPr="0074453B">
        <w:t xml:space="preserve"> </w:t>
      </w:r>
      <w:r w:rsidRPr="0074453B">
        <w:t>сопровождением.</w:t>
      </w:r>
      <w:r w:rsidR="00882171" w:rsidRPr="0074453B">
        <w:t xml:space="preserve"> </w:t>
      </w:r>
    </w:p>
    <w:p w:rsidR="00BB73B3" w:rsidRPr="0074453B" w:rsidRDefault="00BB73B3" w:rsidP="00BB73B3">
      <w:pPr>
        <w:pStyle w:val="a4"/>
        <w:numPr>
          <w:ilvl w:val="0"/>
          <w:numId w:val="2"/>
        </w:numPr>
        <w:tabs>
          <w:tab w:val="left" w:pos="1985"/>
        </w:tabs>
        <w:jc w:val="both"/>
      </w:pPr>
      <w:r w:rsidRPr="0074453B">
        <w:lastRenderedPageBreak/>
        <w:t>Произведения, посвященные Рождеству Христову и Пасхе на православные</w:t>
      </w:r>
      <w:r w:rsidR="008C61FD" w:rsidRPr="0074453B">
        <w:t xml:space="preserve"> </w:t>
      </w:r>
      <w:r w:rsidRPr="0074453B">
        <w:t>канонические, авторские или народные тексты. Возможно использование аккомпанирующего инструмента или ансамбля (не более трех инструментов), привлечение детских, шумовых, ударных инструментов.</w:t>
      </w:r>
    </w:p>
    <w:p w:rsidR="00BB73B3" w:rsidRPr="0074453B" w:rsidRDefault="00BB73B3" w:rsidP="00BB73B3">
      <w:pPr>
        <w:pStyle w:val="a4"/>
        <w:numPr>
          <w:ilvl w:val="0"/>
          <w:numId w:val="2"/>
        </w:numPr>
        <w:tabs>
          <w:tab w:val="left" w:pos="1985"/>
        </w:tabs>
        <w:jc w:val="both"/>
      </w:pPr>
      <w:r w:rsidRPr="0074453B">
        <w:t xml:space="preserve">Духовная музыка на латинские тексты для хора </w:t>
      </w:r>
      <w:r w:rsidRPr="0074453B">
        <w:rPr>
          <w:lang w:val="en-US"/>
        </w:rPr>
        <w:t>a</w:t>
      </w:r>
      <w:r w:rsidRPr="0074453B">
        <w:t xml:space="preserve"> </w:t>
      </w:r>
      <w:r w:rsidRPr="0074453B">
        <w:rPr>
          <w:lang w:val="en-US"/>
        </w:rPr>
        <w:t>cap</w:t>
      </w:r>
      <w:r w:rsidRPr="0074453B">
        <w:t>р</w:t>
      </w:r>
      <w:r w:rsidRPr="0074453B">
        <w:rPr>
          <w:lang w:val="en-US"/>
        </w:rPr>
        <w:t>ella</w:t>
      </w:r>
      <w:r w:rsidRPr="0074453B">
        <w:t xml:space="preserve">. Возможно использование аккомпанирующего инструмента или ансамбля (не более трех инструментов). </w:t>
      </w:r>
    </w:p>
    <w:p w:rsidR="00BB73B3" w:rsidRPr="0074453B" w:rsidRDefault="00BB73B3" w:rsidP="00BB73B3">
      <w:pPr>
        <w:tabs>
          <w:tab w:val="left" w:pos="1985"/>
        </w:tabs>
        <w:jc w:val="both"/>
        <w:rPr>
          <w:b/>
        </w:rPr>
      </w:pPr>
    </w:p>
    <w:p w:rsidR="00BB73B3" w:rsidRPr="0074453B" w:rsidRDefault="00BB73B3" w:rsidP="00BB73B3">
      <w:pPr>
        <w:tabs>
          <w:tab w:val="left" w:pos="1985"/>
        </w:tabs>
        <w:jc w:val="both"/>
        <w:rPr>
          <w:b/>
        </w:rPr>
      </w:pPr>
      <w:r w:rsidRPr="0074453B">
        <w:rPr>
          <w:b/>
          <w:lang w:val="en-US"/>
        </w:rPr>
        <w:t>II</w:t>
      </w:r>
      <w:r w:rsidRPr="0074453B">
        <w:rPr>
          <w:b/>
        </w:rPr>
        <w:t>. Произведения фольклорного направления</w:t>
      </w:r>
    </w:p>
    <w:p w:rsidR="00BB73B3" w:rsidRPr="0074453B" w:rsidRDefault="00BB73B3" w:rsidP="00BB73B3">
      <w:pPr>
        <w:tabs>
          <w:tab w:val="left" w:pos="1985"/>
        </w:tabs>
        <w:jc w:val="both"/>
        <w:rPr>
          <w:b/>
        </w:rPr>
      </w:pPr>
    </w:p>
    <w:p w:rsidR="00BB73B3" w:rsidRPr="0074453B" w:rsidRDefault="00BB73B3" w:rsidP="00BB73B3">
      <w:pPr>
        <w:pStyle w:val="a4"/>
        <w:numPr>
          <w:ilvl w:val="0"/>
          <w:numId w:val="3"/>
        </w:numPr>
        <w:tabs>
          <w:tab w:val="left" w:pos="1985"/>
        </w:tabs>
        <w:jc w:val="both"/>
      </w:pPr>
      <w:r w:rsidRPr="0074453B">
        <w:t xml:space="preserve">Обработки народных песен на русском языке, в основе которых лежит фольклор народов, населяющих Российскую Федерацию. </w:t>
      </w:r>
    </w:p>
    <w:p w:rsidR="00BB73B3" w:rsidRPr="0074453B" w:rsidRDefault="00BB73B3" w:rsidP="00BB73B3">
      <w:pPr>
        <w:pStyle w:val="a4"/>
        <w:numPr>
          <w:ilvl w:val="0"/>
          <w:numId w:val="3"/>
        </w:numPr>
        <w:tabs>
          <w:tab w:val="left" w:pos="1985"/>
        </w:tabs>
        <w:jc w:val="both"/>
      </w:pPr>
      <w:r w:rsidRPr="0074453B">
        <w:t>Оригинальные сочинения на народные тексты или на авторские, близкие к</w:t>
      </w:r>
      <w:r w:rsidR="008C61FD" w:rsidRPr="0074453B">
        <w:t xml:space="preserve"> </w:t>
      </w:r>
      <w:r w:rsidRPr="0074453B">
        <w:t>народным.</w:t>
      </w:r>
    </w:p>
    <w:p w:rsidR="00BB73B3" w:rsidRPr="0074453B" w:rsidRDefault="00BB73B3" w:rsidP="00BB73B3">
      <w:pPr>
        <w:pStyle w:val="a4"/>
        <w:numPr>
          <w:ilvl w:val="0"/>
          <w:numId w:val="3"/>
        </w:numPr>
        <w:tabs>
          <w:tab w:val="left" w:pos="1985"/>
        </w:tabs>
        <w:jc w:val="both"/>
      </w:pPr>
      <w:r w:rsidRPr="0074453B">
        <w:t>В случае участия авторов зарубежных стран</w:t>
      </w:r>
      <w:r w:rsidR="001023E9" w:rsidRPr="0074453B">
        <w:t xml:space="preserve"> – </w:t>
      </w:r>
      <w:r w:rsidRPr="0074453B">
        <w:t>сочинения фольклорного направления</w:t>
      </w:r>
      <w:r w:rsidR="008C61FD" w:rsidRPr="0074453B">
        <w:t xml:space="preserve"> </w:t>
      </w:r>
      <w:r w:rsidRPr="0074453B">
        <w:t xml:space="preserve">на </w:t>
      </w:r>
      <w:r w:rsidR="004275BC" w:rsidRPr="0074453B">
        <w:t>своём родном</w:t>
      </w:r>
      <w:r w:rsidRPr="0074453B">
        <w:t xml:space="preserve"> язык</w:t>
      </w:r>
      <w:r w:rsidR="004275BC" w:rsidRPr="0074453B">
        <w:t>е</w:t>
      </w:r>
      <w:r w:rsidRPr="0074453B">
        <w:t xml:space="preserve"> с переводом на русский или английский общего содержания</w:t>
      </w:r>
      <w:r w:rsidR="008C61FD" w:rsidRPr="0074453B">
        <w:t xml:space="preserve"> </w:t>
      </w:r>
      <w:r w:rsidRPr="0074453B">
        <w:t>произведения и транскрипцией</w:t>
      </w:r>
      <w:r w:rsidR="008C61FD" w:rsidRPr="0074453B">
        <w:t xml:space="preserve"> </w:t>
      </w:r>
      <w:r w:rsidRPr="0074453B">
        <w:t>произношения текста</w:t>
      </w:r>
    </w:p>
    <w:p w:rsidR="00BB73B3" w:rsidRPr="0074453B" w:rsidRDefault="00BB73B3" w:rsidP="00BB73B3">
      <w:pPr>
        <w:tabs>
          <w:tab w:val="left" w:pos="1985"/>
        </w:tabs>
        <w:jc w:val="both"/>
        <w:rPr>
          <w:b/>
        </w:rPr>
      </w:pPr>
    </w:p>
    <w:p w:rsidR="00BB73B3" w:rsidRPr="0074453B" w:rsidRDefault="00BB73B3" w:rsidP="00BB73B3">
      <w:pPr>
        <w:tabs>
          <w:tab w:val="left" w:pos="1985"/>
        </w:tabs>
        <w:jc w:val="both"/>
        <w:rPr>
          <w:b/>
        </w:rPr>
      </w:pPr>
      <w:r w:rsidRPr="0074453B">
        <w:rPr>
          <w:b/>
          <w:lang w:val="en-US"/>
        </w:rPr>
        <w:t>III</w:t>
      </w:r>
      <w:r w:rsidRPr="0074453B">
        <w:rPr>
          <w:b/>
        </w:rPr>
        <w:t>.</w:t>
      </w:r>
      <w:r w:rsidR="000728D9" w:rsidRPr="0074453B">
        <w:rPr>
          <w:b/>
        </w:rPr>
        <w:t xml:space="preserve"> </w:t>
      </w:r>
      <w:r w:rsidRPr="0074453B">
        <w:rPr>
          <w:b/>
        </w:rPr>
        <w:t>Хоровые произведения</w:t>
      </w:r>
      <w:r w:rsidR="001023E9" w:rsidRPr="0074453B">
        <w:rPr>
          <w:b/>
        </w:rPr>
        <w:t xml:space="preserve"> </w:t>
      </w:r>
      <w:r w:rsidRPr="0074453B">
        <w:rPr>
          <w:b/>
        </w:rPr>
        <w:t>на</w:t>
      </w:r>
      <w:r w:rsidR="001023E9" w:rsidRPr="0074453B">
        <w:rPr>
          <w:b/>
        </w:rPr>
        <w:t xml:space="preserve"> </w:t>
      </w:r>
      <w:r w:rsidRPr="0074453B">
        <w:rPr>
          <w:b/>
        </w:rPr>
        <w:t>стихи</w:t>
      </w:r>
      <w:r w:rsidR="001023E9" w:rsidRPr="0074453B">
        <w:rPr>
          <w:b/>
        </w:rPr>
        <w:t xml:space="preserve"> </w:t>
      </w:r>
      <w:r w:rsidRPr="0074453B">
        <w:rPr>
          <w:b/>
        </w:rPr>
        <w:t xml:space="preserve">классических и современных поэтов </w:t>
      </w:r>
      <w:r w:rsidR="00722ECB">
        <w:rPr>
          <w:b/>
        </w:rPr>
        <w:t>и</w:t>
      </w:r>
      <w:r w:rsidRPr="0074453B">
        <w:rPr>
          <w:b/>
        </w:rPr>
        <w:t>ли без определённого текста.</w:t>
      </w:r>
    </w:p>
    <w:p w:rsidR="00FE00D4" w:rsidRPr="0074453B" w:rsidRDefault="00FE00D4" w:rsidP="00BB73B3">
      <w:pPr>
        <w:tabs>
          <w:tab w:val="left" w:pos="1985"/>
        </w:tabs>
        <w:jc w:val="both"/>
        <w:rPr>
          <w:b/>
        </w:rPr>
      </w:pPr>
    </w:p>
    <w:p w:rsidR="00BB73B3" w:rsidRPr="0074453B" w:rsidRDefault="00BB73B3" w:rsidP="00FE00D4">
      <w:pPr>
        <w:tabs>
          <w:tab w:val="left" w:pos="912"/>
        </w:tabs>
        <w:ind w:firstLine="709"/>
        <w:jc w:val="both"/>
      </w:pPr>
      <w:r w:rsidRPr="0074453B">
        <w:t>В случае участия авторов зарубежных стран</w:t>
      </w:r>
      <w:r w:rsidR="001023E9" w:rsidRPr="0074453B">
        <w:t xml:space="preserve"> –</w:t>
      </w:r>
      <w:r w:rsidRPr="0074453B">
        <w:t xml:space="preserve"> сочинения на разных языках с переводом на русский и</w:t>
      </w:r>
      <w:r w:rsidR="001023E9" w:rsidRPr="0074453B">
        <w:t xml:space="preserve">ли английский общего содержания </w:t>
      </w:r>
      <w:r w:rsidRPr="0074453B">
        <w:t>произведения и транскрипцией</w:t>
      </w:r>
      <w:r w:rsidR="008C61FD" w:rsidRPr="0074453B">
        <w:t xml:space="preserve"> </w:t>
      </w:r>
      <w:r w:rsidRPr="0074453B">
        <w:t>произношения текста</w:t>
      </w:r>
    </w:p>
    <w:p w:rsidR="00BB73B3" w:rsidRPr="0074453B" w:rsidRDefault="00BB73B3" w:rsidP="00BB73B3">
      <w:pPr>
        <w:tabs>
          <w:tab w:val="left" w:pos="1985"/>
        </w:tabs>
        <w:ind w:left="142"/>
        <w:jc w:val="both"/>
      </w:pPr>
    </w:p>
    <w:p w:rsidR="00BB73B3" w:rsidRPr="0074453B" w:rsidRDefault="00BB73B3" w:rsidP="00BB73B3">
      <w:pPr>
        <w:tabs>
          <w:tab w:val="left" w:pos="1985"/>
        </w:tabs>
        <w:jc w:val="both"/>
        <w:rPr>
          <w:b/>
        </w:rPr>
      </w:pPr>
      <w:r w:rsidRPr="0074453B">
        <w:rPr>
          <w:b/>
          <w:lang w:val="en-US"/>
        </w:rPr>
        <w:t>IV</w:t>
      </w:r>
      <w:r w:rsidRPr="0074453B">
        <w:rPr>
          <w:b/>
        </w:rPr>
        <w:t>.</w:t>
      </w:r>
      <w:r w:rsidR="000728D9" w:rsidRPr="0074453B">
        <w:rPr>
          <w:b/>
        </w:rPr>
        <w:t xml:space="preserve"> </w:t>
      </w:r>
      <w:r w:rsidR="0098343E" w:rsidRPr="0074453B">
        <w:rPr>
          <w:b/>
        </w:rPr>
        <w:t>Эксперимент</w:t>
      </w:r>
    </w:p>
    <w:p w:rsidR="00BB73B3" w:rsidRPr="0074453B" w:rsidRDefault="00BB73B3" w:rsidP="00BB73B3">
      <w:pPr>
        <w:tabs>
          <w:tab w:val="left" w:pos="1985"/>
        </w:tabs>
        <w:ind w:left="142"/>
        <w:jc w:val="both"/>
      </w:pPr>
    </w:p>
    <w:p w:rsidR="00BB73B3" w:rsidRPr="0074453B" w:rsidRDefault="00BB73B3" w:rsidP="00FE00D4">
      <w:pPr>
        <w:tabs>
          <w:tab w:val="left" w:pos="1985"/>
        </w:tabs>
        <w:ind w:firstLine="709"/>
        <w:jc w:val="both"/>
        <w:rPr>
          <w:b/>
        </w:rPr>
      </w:pPr>
      <w:r w:rsidRPr="0074453B">
        <w:t>Произведения свободной тематики с примене</w:t>
      </w:r>
      <w:r w:rsidR="001023E9" w:rsidRPr="0074453B">
        <w:t>нием</w:t>
      </w:r>
      <w:r w:rsidR="00FF1399" w:rsidRPr="0074453B">
        <w:rPr>
          <w:sz w:val="27"/>
          <w:szCs w:val="27"/>
        </w:rPr>
        <w:t xml:space="preserve"> </w:t>
      </w:r>
      <w:r w:rsidR="00FF1399" w:rsidRPr="0074453B">
        <w:t>«Body</w:t>
      </w:r>
      <w:r w:rsidR="004F2885" w:rsidRPr="0074453B">
        <w:t xml:space="preserve"> </w:t>
      </w:r>
      <w:r w:rsidR="00FF1399" w:rsidRPr="0074453B">
        <w:t>percussion»,</w:t>
      </w:r>
      <w:r w:rsidR="001023E9" w:rsidRPr="0074453B">
        <w:t xml:space="preserve"> </w:t>
      </w:r>
      <w:r w:rsidRPr="0074453B">
        <w:t>сонорных,</w:t>
      </w:r>
      <w:r w:rsidR="001023E9" w:rsidRPr="0074453B">
        <w:t xml:space="preserve"> </w:t>
      </w:r>
      <w:r w:rsidRPr="0074453B">
        <w:t>алеаторических</w:t>
      </w:r>
      <w:r w:rsidR="008C61FD" w:rsidRPr="0074453B">
        <w:t xml:space="preserve"> </w:t>
      </w:r>
      <w:r w:rsidRPr="0074453B">
        <w:t>приёмов, различных голосовых эффектов, с</w:t>
      </w:r>
      <w:r w:rsidR="001023E9" w:rsidRPr="0074453B">
        <w:t xml:space="preserve"> </w:t>
      </w:r>
      <w:r w:rsidRPr="0074453B">
        <w:t>использованием син</w:t>
      </w:r>
      <w:r w:rsidR="001023E9" w:rsidRPr="0074453B">
        <w:t xml:space="preserve">тезатора, ударных инструментов </w:t>
      </w:r>
      <w:r w:rsidRPr="0074453B">
        <w:t xml:space="preserve">и т.д. </w:t>
      </w:r>
      <w:r w:rsidRPr="0074453B">
        <w:rPr>
          <w:b/>
        </w:rPr>
        <w:t>(произведения</w:t>
      </w:r>
      <w:r w:rsidR="008C61FD" w:rsidRPr="0074453B">
        <w:rPr>
          <w:b/>
        </w:rPr>
        <w:t xml:space="preserve"> </w:t>
      </w:r>
      <w:r w:rsidRPr="0074453B">
        <w:rPr>
          <w:b/>
        </w:rPr>
        <w:t>по трудности должны быть доступны для исполнения детскими и юношескими коллективами).</w:t>
      </w:r>
    </w:p>
    <w:p w:rsidR="00BB73B3" w:rsidRPr="0074453B" w:rsidRDefault="008C61FD" w:rsidP="00BB73B3">
      <w:pPr>
        <w:tabs>
          <w:tab w:val="left" w:pos="1985"/>
        </w:tabs>
        <w:ind w:firstLine="5"/>
        <w:jc w:val="both"/>
      </w:pPr>
      <w:r w:rsidRPr="0074453B">
        <w:t xml:space="preserve"> </w:t>
      </w:r>
    </w:p>
    <w:p w:rsidR="00BB73B3" w:rsidRPr="0074453B" w:rsidRDefault="00BB73B3" w:rsidP="00BB73B3">
      <w:pPr>
        <w:tabs>
          <w:tab w:val="left" w:pos="1985"/>
        </w:tabs>
        <w:ind w:firstLine="5"/>
        <w:jc w:val="both"/>
      </w:pPr>
      <w:r w:rsidRPr="0074453B">
        <w:rPr>
          <w:b/>
          <w:lang w:val="en-US"/>
        </w:rPr>
        <w:t>V</w:t>
      </w:r>
      <w:r w:rsidRPr="0074453B">
        <w:t>.</w:t>
      </w:r>
      <w:r w:rsidR="000728D9" w:rsidRPr="0074453B">
        <w:t xml:space="preserve"> </w:t>
      </w:r>
      <w:r w:rsidR="0098343E" w:rsidRPr="0074453B">
        <w:rPr>
          <w:b/>
        </w:rPr>
        <w:t>Детская музыка</w:t>
      </w:r>
    </w:p>
    <w:p w:rsidR="00BB73B3" w:rsidRPr="0074453B" w:rsidRDefault="00BB73B3" w:rsidP="00BB73B3">
      <w:pPr>
        <w:tabs>
          <w:tab w:val="left" w:pos="1985"/>
        </w:tabs>
        <w:ind w:firstLine="5"/>
        <w:jc w:val="both"/>
      </w:pPr>
    </w:p>
    <w:p w:rsidR="00BB73B3" w:rsidRPr="0074453B" w:rsidRDefault="00BB73B3" w:rsidP="00FE00D4">
      <w:pPr>
        <w:tabs>
          <w:tab w:val="left" w:pos="1985"/>
        </w:tabs>
        <w:ind w:firstLine="709"/>
        <w:jc w:val="both"/>
      </w:pPr>
      <w:r w:rsidRPr="0074453B">
        <w:t>Произведения для младших</w:t>
      </w:r>
      <w:r w:rsidR="000728D9" w:rsidRPr="0074453B">
        <w:t>, средних и старших</w:t>
      </w:r>
      <w:r w:rsidRPr="0074453B">
        <w:t xml:space="preserve"> хоров на стихи классических и современных поэтов или без определённого текста. Возможно использование аккомпанирующего инструмента или ансамбля (не более трех инструментов), привлечение детских, шумовых, ударных инструментов.</w:t>
      </w:r>
    </w:p>
    <w:p w:rsidR="00BB73B3" w:rsidRDefault="00BB73B3" w:rsidP="00BB73B3">
      <w:pPr>
        <w:tabs>
          <w:tab w:val="left" w:pos="1985"/>
        </w:tabs>
        <w:ind w:firstLine="5"/>
        <w:jc w:val="both"/>
      </w:pPr>
    </w:p>
    <w:p w:rsidR="00836094" w:rsidRDefault="00836094" w:rsidP="00BB73B3">
      <w:pPr>
        <w:tabs>
          <w:tab w:val="left" w:pos="1985"/>
        </w:tabs>
        <w:ind w:firstLine="5"/>
        <w:jc w:val="both"/>
      </w:pPr>
    </w:p>
    <w:p w:rsidR="00BB73B3" w:rsidRPr="0074453B" w:rsidRDefault="00BB73B3" w:rsidP="00BB73B3">
      <w:pPr>
        <w:tabs>
          <w:tab w:val="num" w:pos="1980"/>
        </w:tabs>
        <w:ind w:firstLine="5"/>
        <w:rPr>
          <w:b/>
        </w:rPr>
      </w:pPr>
      <w:r w:rsidRPr="0074453B">
        <w:rPr>
          <w:b/>
        </w:rPr>
        <w:t>Уровень сложности произведений:</w:t>
      </w:r>
    </w:p>
    <w:p w:rsidR="00BB73B3" w:rsidRPr="0074453B" w:rsidRDefault="008C61FD" w:rsidP="00BB73B3">
      <w:pPr>
        <w:tabs>
          <w:tab w:val="num" w:pos="1980"/>
        </w:tabs>
        <w:ind w:firstLine="5"/>
        <w:rPr>
          <w:b/>
          <w:sz w:val="16"/>
          <w:szCs w:val="16"/>
        </w:rPr>
      </w:pPr>
      <w:r w:rsidRPr="0074453B">
        <w:rPr>
          <w:b/>
          <w:sz w:val="16"/>
          <w:szCs w:val="16"/>
        </w:rPr>
        <w:t xml:space="preserve"> </w:t>
      </w:r>
    </w:p>
    <w:p w:rsidR="00BB73B3" w:rsidRPr="0074453B" w:rsidRDefault="00BB73B3" w:rsidP="00BB73B3">
      <w:pPr>
        <w:pStyle w:val="a4"/>
        <w:numPr>
          <w:ilvl w:val="0"/>
          <w:numId w:val="4"/>
        </w:numPr>
        <w:tabs>
          <w:tab w:val="num" w:pos="1980"/>
        </w:tabs>
      </w:pPr>
      <w:r w:rsidRPr="0074453B">
        <w:t>Детские хоры:</w:t>
      </w:r>
      <w:r w:rsidR="008C61FD" w:rsidRPr="0074453B">
        <w:t xml:space="preserve"> </w:t>
      </w:r>
    </w:p>
    <w:p w:rsidR="00BB73B3" w:rsidRPr="0074453B" w:rsidRDefault="00BB73B3" w:rsidP="00BB73B3">
      <w:pPr>
        <w:pStyle w:val="a4"/>
        <w:tabs>
          <w:tab w:val="num" w:pos="1980"/>
        </w:tabs>
        <w:ind w:left="862"/>
      </w:pPr>
      <w:r w:rsidRPr="0074453B">
        <w:t>младшие</w:t>
      </w:r>
      <w:r w:rsidR="000728D9" w:rsidRPr="0074453B">
        <w:t xml:space="preserve"> –</w:t>
      </w:r>
      <w:r w:rsidRPr="0074453B">
        <w:t xml:space="preserve"> 1-2 х-голосие</w:t>
      </w:r>
      <w:r w:rsidR="00DE0029" w:rsidRPr="0074453B">
        <w:t xml:space="preserve"> (возраст исполнителей 5-9 лет)</w:t>
      </w:r>
      <w:r w:rsidRPr="0074453B">
        <w:t xml:space="preserve">, </w:t>
      </w:r>
      <w:r w:rsidR="000728D9" w:rsidRPr="0074453B">
        <w:t>средние – 2-3-х-голосие</w:t>
      </w:r>
      <w:r w:rsidR="00DE0029" w:rsidRPr="0074453B">
        <w:t xml:space="preserve"> (возраст исполнителей 10-14 лет)</w:t>
      </w:r>
      <w:r w:rsidR="000728D9" w:rsidRPr="0074453B">
        <w:t xml:space="preserve">, </w:t>
      </w:r>
      <w:r w:rsidRPr="0074453B">
        <w:t>старшие</w:t>
      </w:r>
      <w:r w:rsidR="000728D9" w:rsidRPr="0074453B">
        <w:t xml:space="preserve"> – </w:t>
      </w:r>
      <w:r w:rsidRPr="0074453B">
        <w:t>3-4 х-голосие</w:t>
      </w:r>
      <w:r w:rsidR="00DE0029" w:rsidRPr="0074453B">
        <w:t xml:space="preserve"> (возраст исполнителей 14-18 лет)</w:t>
      </w:r>
      <w:r w:rsidRPr="0074453B">
        <w:t>.</w:t>
      </w:r>
    </w:p>
    <w:p w:rsidR="00BB73B3" w:rsidRPr="0074453B" w:rsidRDefault="00BB73B3" w:rsidP="00BB73B3">
      <w:pPr>
        <w:pStyle w:val="a4"/>
        <w:numPr>
          <w:ilvl w:val="0"/>
          <w:numId w:val="4"/>
        </w:numPr>
        <w:tabs>
          <w:tab w:val="num" w:pos="1980"/>
        </w:tabs>
      </w:pPr>
      <w:r w:rsidRPr="0074453B">
        <w:t>Молодежные хоры</w:t>
      </w:r>
      <w:r w:rsidR="00DE0029" w:rsidRPr="0074453B">
        <w:t xml:space="preserve"> (возраст исполнителей от 16 лет)</w:t>
      </w:r>
      <w:r w:rsidRPr="0074453B">
        <w:t>:</w:t>
      </w:r>
    </w:p>
    <w:p w:rsidR="00BB73B3" w:rsidRPr="0074453B" w:rsidRDefault="00BB73B3" w:rsidP="00BB73B3">
      <w:pPr>
        <w:pStyle w:val="a4"/>
        <w:tabs>
          <w:tab w:val="num" w:pos="1980"/>
        </w:tabs>
        <w:ind w:left="862"/>
      </w:pPr>
      <w:r w:rsidRPr="0074453B">
        <w:t>-</w:t>
      </w:r>
      <w:r w:rsidR="0016677A" w:rsidRPr="0074453B">
        <w:t xml:space="preserve"> </w:t>
      </w:r>
      <w:r w:rsidRPr="0074453B">
        <w:t>однородный женский</w:t>
      </w:r>
      <w:r w:rsidR="00CA671C" w:rsidRPr="0074453B">
        <w:t xml:space="preserve"> (мужской)</w:t>
      </w:r>
      <w:r w:rsidRPr="0074453B">
        <w:t xml:space="preserve"> хор, 3-6-голосие, </w:t>
      </w:r>
    </w:p>
    <w:p w:rsidR="00BB73B3" w:rsidRPr="0074453B" w:rsidRDefault="00BB73B3" w:rsidP="00BB73B3">
      <w:pPr>
        <w:pStyle w:val="a4"/>
        <w:tabs>
          <w:tab w:val="num" w:pos="1980"/>
        </w:tabs>
        <w:ind w:left="862"/>
      </w:pPr>
      <w:r w:rsidRPr="0074453B">
        <w:t>-</w:t>
      </w:r>
      <w:r w:rsidR="0016677A" w:rsidRPr="0074453B">
        <w:t xml:space="preserve"> </w:t>
      </w:r>
      <w:r w:rsidRPr="0074453B">
        <w:t xml:space="preserve">смешанный хор </w:t>
      </w:r>
      <w:r w:rsidRPr="0074453B">
        <w:rPr>
          <w:lang w:val="en-US"/>
        </w:rPr>
        <w:t>SATB</w:t>
      </w:r>
      <w:r w:rsidRPr="0074453B">
        <w:t xml:space="preserve"> (</w:t>
      </w:r>
      <w:bookmarkStart w:id="1" w:name="_Hlk531909765"/>
      <w:r w:rsidR="004275BC" w:rsidRPr="0074453B">
        <w:t xml:space="preserve">возможно </w:t>
      </w:r>
      <w:bookmarkStart w:id="2" w:name="_Hlk531907085"/>
      <w:r w:rsidR="004275BC" w:rsidRPr="0074453B">
        <w:rPr>
          <w:lang w:val="en-US"/>
        </w:rPr>
        <w:t>divisi</w:t>
      </w:r>
      <w:bookmarkEnd w:id="2"/>
      <w:r w:rsidR="004275BC" w:rsidRPr="0074453B">
        <w:t xml:space="preserve"> </w:t>
      </w:r>
      <w:bookmarkEnd w:id="1"/>
      <w:r w:rsidR="004275BC" w:rsidRPr="0074453B">
        <w:t>в голосах</w:t>
      </w:r>
      <w:r w:rsidRPr="0074453B">
        <w:t>).</w:t>
      </w:r>
    </w:p>
    <w:p w:rsidR="00BB73B3" w:rsidRPr="0074453B" w:rsidRDefault="00BB73B3" w:rsidP="00BB73B3">
      <w:pPr>
        <w:pStyle w:val="a4"/>
        <w:tabs>
          <w:tab w:val="num" w:pos="1980"/>
        </w:tabs>
        <w:ind w:left="862"/>
      </w:pPr>
      <w:r w:rsidRPr="0074453B">
        <w:t>-</w:t>
      </w:r>
      <w:r w:rsidR="0016677A" w:rsidRPr="0074453B">
        <w:t xml:space="preserve"> </w:t>
      </w:r>
      <w:r w:rsidRPr="0074453B">
        <w:t xml:space="preserve">неполный смешанный хор </w:t>
      </w:r>
      <w:r w:rsidRPr="0074453B">
        <w:rPr>
          <w:lang w:val="en-US"/>
        </w:rPr>
        <w:t>SAB</w:t>
      </w:r>
      <w:r w:rsidR="00184474" w:rsidRPr="0074453B">
        <w:t xml:space="preserve"> </w:t>
      </w:r>
      <w:r w:rsidR="00CA671C" w:rsidRPr="0074453B">
        <w:t xml:space="preserve">(возможно </w:t>
      </w:r>
      <w:r w:rsidR="00CA671C" w:rsidRPr="0074453B">
        <w:rPr>
          <w:lang w:val="en-US"/>
        </w:rPr>
        <w:t>divisi</w:t>
      </w:r>
      <w:r w:rsidRPr="0074453B">
        <w:t xml:space="preserve">, </w:t>
      </w:r>
      <w:r w:rsidR="00CA671C" w:rsidRPr="0074453B">
        <w:t>но</w:t>
      </w:r>
      <w:r w:rsidRPr="0074453B">
        <w:t xml:space="preserve"> мужские голоса </w:t>
      </w:r>
      <w:r w:rsidR="00CA671C" w:rsidRPr="0074453B">
        <w:t xml:space="preserve">должны быть </w:t>
      </w:r>
      <w:r w:rsidRPr="0074453B">
        <w:t>представлены одной партией</w:t>
      </w:r>
      <w:r w:rsidR="00FF1399" w:rsidRPr="0074453B">
        <w:t>)</w:t>
      </w:r>
      <w:r w:rsidRPr="0074453B">
        <w:t>.</w:t>
      </w:r>
    </w:p>
    <w:p w:rsidR="00BB73B3" w:rsidRPr="0074453B" w:rsidRDefault="00BB73B3" w:rsidP="00BB73B3">
      <w:pPr>
        <w:rPr>
          <w:b/>
        </w:rPr>
      </w:pPr>
    </w:p>
    <w:p w:rsidR="00F85582" w:rsidRDefault="00F85582" w:rsidP="00E86E6F">
      <w:pPr>
        <w:jc w:val="center"/>
        <w:rPr>
          <w:b/>
        </w:rPr>
      </w:pPr>
    </w:p>
    <w:p w:rsidR="00F85582" w:rsidRDefault="00F85582" w:rsidP="00E86E6F">
      <w:pPr>
        <w:jc w:val="center"/>
        <w:rPr>
          <w:b/>
        </w:rPr>
      </w:pPr>
    </w:p>
    <w:p w:rsidR="00BB73B3" w:rsidRDefault="00E86E6F" w:rsidP="00E86E6F">
      <w:pPr>
        <w:jc w:val="center"/>
        <w:rPr>
          <w:b/>
        </w:rPr>
      </w:pPr>
      <w:r w:rsidRPr="0074453B">
        <w:rPr>
          <w:b/>
        </w:rPr>
        <w:t>7. Жюри конкурса</w:t>
      </w:r>
    </w:p>
    <w:p w:rsidR="00836094" w:rsidRPr="0074453B" w:rsidRDefault="00836094" w:rsidP="00E86E6F">
      <w:pPr>
        <w:jc w:val="center"/>
        <w:rPr>
          <w:b/>
        </w:rPr>
      </w:pPr>
    </w:p>
    <w:p w:rsidR="00E86E6F" w:rsidRPr="0074453B" w:rsidRDefault="00E86E6F" w:rsidP="00E86E6F">
      <w:r w:rsidRPr="0074453B">
        <w:t>7.1. Жюри конкурса формируется организаторами конкурса.</w:t>
      </w:r>
    </w:p>
    <w:p w:rsidR="00E86E6F" w:rsidRPr="0074453B" w:rsidRDefault="00E86E6F" w:rsidP="00E86E6F">
      <w:r w:rsidRPr="0074453B">
        <w:t>7.2. В состав жюри входят авторитетные специалисты в области композиторского, хорового, вокального искусства.</w:t>
      </w:r>
    </w:p>
    <w:p w:rsidR="00E86E6F" w:rsidRPr="0074453B" w:rsidRDefault="00E86E6F" w:rsidP="00E86E6F">
      <w:r w:rsidRPr="0074453B">
        <w:t>7.3. Решение жюри является окончательным, оформляется протоколом.</w:t>
      </w:r>
    </w:p>
    <w:p w:rsidR="00E86E6F" w:rsidRPr="0074453B" w:rsidRDefault="00E86E6F" w:rsidP="00E86E6F"/>
    <w:p w:rsidR="00E86E6F" w:rsidRPr="0074453B" w:rsidRDefault="00E86E6F" w:rsidP="00E86E6F">
      <w:pPr>
        <w:jc w:val="center"/>
        <w:rPr>
          <w:b/>
        </w:rPr>
      </w:pPr>
      <w:r w:rsidRPr="0074453B">
        <w:rPr>
          <w:b/>
        </w:rPr>
        <w:t>8. Критерии и оценки сочинений</w:t>
      </w:r>
    </w:p>
    <w:p w:rsidR="00E86E6F" w:rsidRPr="0074453B" w:rsidRDefault="00E86E6F" w:rsidP="00E86E6F">
      <w:pPr>
        <w:jc w:val="center"/>
        <w:rPr>
          <w:b/>
        </w:rPr>
      </w:pPr>
    </w:p>
    <w:p w:rsidR="00DE0029" w:rsidRPr="0074453B" w:rsidRDefault="00E86E6F" w:rsidP="00E86E6F">
      <w:r w:rsidRPr="0074453B">
        <w:t xml:space="preserve">8.1. Оценивание произведений будет осуществляться по следующим критериям: </w:t>
      </w:r>
      <w:r w:rsidR="005D0140" w:rsidRPr="0074453B">
        <w:t xml:space="preserve">художественный уровень произведения, </w:t>
      </w:r>
      <w:r w:rsidRPr="0074453B">
        <w:t>композиторская</w:t>
      </w:r>
      <w:r w:rsidR="002403F4" w:rsidRPr="0074453B">
        <w:t xml:space="preserve"> техник</w:t>
      </w:r>
      <w:r w:rsidRPr="0074453B">
        <w:t>а</w:t>
      </w:r>
      <w:r w:rsidR="002403F4" w:rsidRPr="0074453B">
        <w:t xml:space="preserve">, </w:t>
      </w:r>
      <w:r w:rsidR="00D002C8" w:rsidRPr="0074453B">
        <w:t>выразительность</w:t>
      </w:r>
      <w:r w:rsidR="002403F4" w:rsidRPr="0074453B">
        <w:t>, оригинальность произведений</w:t>
      </w:r>
      <w:r w:rsidR="00DE0029" w:rsidRPr="0074453B">
        <w:t>, соответствие заявленного произведения возрастным особенностям исполнителей</w:t>
      </w:r>
      <w:r w:rsidR="002403F4" w:rsidRPr="0074453B">
        <w:t xml:space="preserve">. </w:t>
      </w:r>
    </w:p>
    <w:p w:rsidR="00E86E6F" w:rsidRPr="0074453B" w:rsidRDefault="00E86E6F" w:rsidP="00E86E6F"/>
    <w:p w:rsidR="00E86E6F" w:rsidRPr="0074453B" w:rsidRDefault="00E86E6F" w:rsidP="00E86E6F">
      <w:pPr>
        <w:jc w:val="center"/>
        <w:rPr>
          <w:b/>
        </w:rPr>
      </w:pPr>
      <w:r w:rsidRPr="0074453B">
        <w:rPr>
          <w:b/>
        </w:rPr>
        <w:t>9. Порядок подведения итогов и определения победителей.</w:t>
      </w:r>
    </w:p>
    <w:p w:rsidR="006A2824" w:rsidRPr="0074453B" w:rsidRDefault="006A2824" w:rsidP="00E86E6F">
      <w:pPr>
        <w:ind w:firstLine="708"/>
        <w:jc w:val="center"/>
      </w:pPr>
    </w:p>
    <w:p w:rsidR="00BB73B3" w:rsidRPr="0074453B" w:rsidRDefault="00E86E6F" w:rsidP="00BB73B3">
      <w:pPr>
        <w:jc w:val="both"/>
      </w:pPr>
      <w:r w:rsidRPr="0074453B">
        <w:t>9.1. Сочинения конкурсан</w:t>
      </w:r>
      <w:r w:rsidR="00CA207B" w:rsidRPr="0074453B">
        <w:t xml:space="preserve">тов оцениваются в соответствии с </w:t>
      </w:r>
      <w:r w:rsidRPr="0074453B">
        <w:t>критериями, представленными в п.8.1.</w:t>
      </w:r>
    </w:p>
    <w:p w:rsidR="00E86E6F" w:rsidRPr="0074453B" w:rsidRDefault="00E86E6F" w:rsidP="00BB73B3">
      <w:pPr>
        <w:jc w:val="both"/>
      </w:pPr>
      <w:r w:rsidRPr="0074453B">
        <w:t>9.2. Подведение итогов и оглашение результатов проводятся после 1 июня 2020г. в информационном письме.</w:t>
      </w:r>
    </w:p>
    <w:p w:rsidR="002D1A25" w:rsidRPr="0074453B" w:rsidRDefault="00E86E6F" w:rsidP="002D1A25">
      <w:pPr>
        <w:jc w:val="both"/>
      </w:pPr>
      <w:r w:rsidRPr="0074453B">
        <w:t xml:space="preserve">9.3. </w:t>
      </w:r>
      <w:r w:rsidR="002D1A25" w:rsidRPr="0074453B">
        <w:t xml:space="preserve">Жюри определяет победителей конкурса - лауреатов и дипломантов и присуждает призовые места в каждой категории. </w:t>
      </w:r>
    </w:p>
    <w:p w:rsidR="002D1A25" w:rsidRPr="0074453B" w:rsidRDefault="002D1A25" w:rsidP="002D1A25">
      <w:pPr>
        <w:jc w:val="both"/>
      </w:pPr>
      <w:r w:rsidRPr="0074453B">
        <w:t>9.4. Победители конкурса награждаются памятными сувенирами и дипломами.</w:t>
      </w:r>
    </w:p>
    <w:p w:rsidR="002D1A25" w:rsidRPr="0074453B" w:rsidRDefault="002D1A25" w:rsidP="002D1A25">
      <w:pPr>
        <w:jc w:val="both"/>
      </w:pPr>
      <w:r w:rsidRPr="0074453B">
        <w:t>9.4.а Участники конкурса, не занявшие призовые места, награждаются дипломами участника конкурса</w:t>
      </w:r>
    </w:p>
    <w:p w:rsidR="002D1A25" w:rsidRPr="0074453B" w:rsidRDefault="002D1A25" w:rsidP="002D1A25">
      <w:pPr>
        <w:jc w:val="both"/>
      </w:pPr>
      <w:r w:rsidRPr="0074453B">
        <w:t>9.5. Жюри имеет право не определять победителей в какой-либо номинации.</w:t>
      </w:r>
    </w:p>
    <w:p w:rsidR="002D1A25" w:rsidRPr="0074453B" w:rsidRDefault="002D1A25" w:rsidP="002D1A25">
      <w:pPr>
        <w:jc w:val="both"/>
      </w:pPr>
      <w:r w:rsidRPr="0074453B">
        <w:t>9.6. Жюри имеет право вводить дополнительные поощрительные номинации и присуждать участникам специальные дипломы: Союза композиторов России, Комитета по культуре Ленинградской области.</w:t>
      </w:r>
    </w:p>
    <w:p w:rsidR="002D1A25" w:rsidRPr="0074453B" w:rsidRDefault="002D1A25" w:rsidP="002D1A25">
      <w:pPr>
        <w:jc w:val="both"/>
      </w:pPr>
      <w:r w:rsidRPr="0074453B">
        <w:t xml:space="preserve">9.7. Награждение победителей конкурса состоится на Гала-концерте в Капелле 29.11.2020г. (дата уточняется) хоровыми коллективами Санкт-Петербурга. </w:t>
      </w:r>
    </w:p>
    <w:p w:rsidR="002D1A25" w:rsidRPr="0074453B" w:rsidRDefault="002D1A25" w:rsidP="002D1A25">
      <w:pPr>
        <w:jc w:val="both"/>
      </w:pPr>
      <w:r w:rsidRPr="0074453B">
        <w:t>Отдельные сочинения лауреатов и дипломантов конкурса будут исполнены ведущими коллективами Санкт-Петербурга на Гала-концерте.</w:t>
      </w:r>
    </w:p>
    <w:p w:rsidR="002D1A25" w:rsidRPr="0074453B" w:rsidRDefault="002D1A25" w:rsidP="002D1A25">
      <w:pPr>
        <w:jc w:val="both"/>
      </w:pPr>
      <w:r w:rsidRPr="0074453B">
        <w:t>9.8. Все произведения, присланные на конкурс, по желанию участников конкурса могут быть переданы для исполнения в хоровые коллективы Санкт-Петербурга.</w:t>
      </w:r>
    </w:p>
    <w:p w:rsidR="002D1A25" w:rsidRPr="0074453B" w:rsidRDefault="00542658" w:rsidP="002D1A25">
      <w:pPr>
        <w:jc w:val="both"/>
      </w:pPr>
      <w:r w:rsidRPr="0074453B">
        <w:t xml:space="preserve">9.9. </w:t>
      </w:r>
      <w:r w:rsidR="002D1A25" w:rsidRPr="0074453B">
        <w:t xml:space="preserve">В течение года планируется издание сборника, в который войдут произведения, победившие на конкурсе, а также присланные на конкурс участниками и рекомендованные жюри к публикации. </w:t>
      </w:r>
    </w:p>
    <w:p w:rsidR="00836094" w:rsidRDefault="00836094" w:rsidP="00542658">
      <w:pPr>
        <w:jc w:val="center"/>
        <w:rPr>
          <w:b/>
        </w:rPr>
      </w:pPr>
    </w:p>
    <w:p w:rsidR="00F85582" w:rsidRDefault="00F85582" w:rsidP="00542658">
      <w:pPr>
        <w:jc w:val="center"/>
        <w:rPr>
          <w:b/>
        </w:rPr>
      </w:pPr>
    </w:p>
    <w:p w:rsidR="002D1A25" w:rsidRPr="0074453B" w:rsidRDefault="00542658" w:rsidP="00542658">
      <w:pPr>
        <w:jc w:val="center"/>
        <w:rPr>
          <w:b/>
        </w:rPr>
      </w:pPr>
      <w:r w:rsidRPr="0074453B">
        <w:rPr>
          <w:b/>
        </w:rPr>
        <w:t>10. Контактная информация</w:t>
      </w:r>
    </w:p>
    <w:p w:rsidR="002D1A25" w:rsidRPr="0074453B" w:rsidRDefault="002D1A25" w:rsidP="00BB73B3">
      <w:pPr>
        <w:jc w:val="both"/>
      </w:pPr>
    </w:p>
    <w:p w:rsidR="00BB73B3" w:rsidRPr="00836094" w:rsidRDefault="00542658" w:rsidP="00BB73B3">
      <w:pPr>
        <w:jc w:val="both"/>
        <w:rPr>
          <w:u w:val="single"/>
        </w:rPr>
      </w:pPr>
      <w:r w:rsidRPr="0074453B">
        <w:rPr>
          <w:b/>
        </w:rPr>
        <w:t xml:space="preserve">Ответственные координаторы конкурса </w:t>
      </w:r>
      <w:r w:rsidR="00CA207B" w:rsidRPr="0074453B">
        <w:t>Думченко Андрей Юрьев</w:t>
      </w:r>
      <w:r w:rsidR="0004310F" w:rsidRPr="0074453B">
        <w:t>и</w:t>
      </w:r>
      <w:r w:rsidR="00CA207B" w:rsidRPr="0074453B">
        <w:t xml:space="preserve">ч, </w:t>
      </w:r>
      <w:r w:rsidRPr="0074453B">
        <w:t xml:space="preserve">Комаров Владимир Алексеевич, Сенюшкина Екатерина Александровна, </w:t>
      </w:r>
      <w:r w:rsidRPr="00836094">
        <w:rPr>
          <w:u w:val="single"/>
          <w:lang w:val="en-US"/>
        </w:rPr>
        <w:t>e</w:t>
      </w:r>
      <w:r w:rsidRPr="00836094">
        <w:rPr>
          <w:u w:val="single"/>
        </w:rPr>
        <w:t>-</w:t>
      </w:r>
      <w:r w:rsidRPr="00836094">
        <w:rPr>
          <w:u w:val="single"/>
          <w:lang w:val="en-US"/>
        </w:rPr>
        <w:t>mail</w:t>
      </w:r>
      <w:r w:rsidRPr="00836094">
        <w:rPr>
          <w:u w:val="single"/>
        </w:rPr>
        <w:t>:</w:t>
      </w:r>
      <w:r w:rsidR="00836094" w:rsidRPr="00836094">
        <w:rPr>
          <w:u w:val="single"/>
        </w:rPr>
        <w:t xml:space="preserve"> сhoirlab.concurs@gmail.com</w:t>
      </w:r>
    </w:p>
    <w:p w:rsidR="00BB73B3" w:rsidRPr="0074453B" w:rsidRDefault="00BB73B3" w:rsidP="00BB73B3">
      <w:pPr>
        <w:jc w:val="both"/>
      </w:pPr>
    </w:p>
    <w:p w:rsidR="00BB73B3" w:rsidRPr="0074453B" w:rsidRDefault="00BB73B3" w:rsidP="00BB73B3">
      <w:pPr>
        <w:jc w:val="both"/>
        <w:rPr>
          <w:b/>
        </w:rPr>
      </w:pPr>
      <w:r w:rsidRPr="0074453B">
        <w:rPr>
          <w:b/>
        </w:rPr>
        <w:t>Оргкомитет конкурса:</w:t>
      </w:r>
    </w:p>
    <w:p w:rsidR="00BB73B3" w:rsidRPr="0074453B" w:rsidRDefault="00BB73B3" w:rsidP="00BB73B3">
      <w:pPr>
        <w:jc w:val="both"/>
        <w:rPr>
          <w:b/>
        </w:rPr>
      </w:pPr>
    </w:p>
    <w:p w:rsidR="00C37D23" w:rsidRPr="0074453B" w:rsidRDefault="00C37D23" w:rsidP="004F2885">
      <w:pPr>
        <w:ind w:left="900"/>
        <w:jc w:val="both"/>
      </w:pPr>
      <w:r w:rsidRPr="0074453B">
        <w:rPr>
          <w:b/>
        </w:rPr>
        <w:t xml:space="preserve">Киреева Марина Маликовна (Санкт-Петербург), </w:t>
      </w:r>
      <w:r w:rsidRPr="0074453B">
        <w:t>Президент Межрегиональной Ассоциации дирижёров детских и молодёжных хоров Северо-Западного региона РФ</w:t>
      </w:r>
      <w:r w:rsidR="007411C5" w:rsidRPr="0074453B">
        <w:t>, победитель конкурса профессионального мастерства работников сферы государственной молодежной политики РФ, художественный руководитель камерного хора "LAUDA", преподаватель хоровых дисциплин Санкт-Петербургской детской школы искусств на Петроградской.</w:t>
      </w:r>
    </w:p>
    <w:p w:rsidR="007411C5" w:rsidRPr="0074453B" w:rsidRDefault="007411C5" w:rsidP="004F2885">
      <w:pPr>
        <w:ind w:left="900"/>
        <w:jc w:val="both"/>
        <w:rPr>
          <w:b/>
        </w:rPr>
      </w:pPr>
    </w:p>
    <w:p w:rsidR="00BB73B3" w:rsidRPr="0074453B" w:rsidRDefault="00BB73B3" w:rsidP="00BB73B3">
      <w:pPr>
        <w:ind w:left="900"/>
        <w:jc w:val="both"/>
      </w:pPr>
      <w:r w:rsidRPr="0074453B">
        <w:rPr>
          <w:b/>
        </w:rPr>
        <w:t>Сапожников В</w:t>
      </w:r>
      <w:r w:rsidR="00C37D23" w:rsidRPr="0074453B">
        <w:rPr>
          <w:b/>
        </w:rPr>
        <w:t xml:space="preserve">ладимир </w:t>
      </w:r>
      <w:r w:rsidRPr="0074453B">
        <w:rPr>
          <w:b/>
        </w:rPr>
        <w:t>А</w:t>
      </w:r>
      <w:r w:rsidR="00C37D23" w:rsidRPr="0074453B">
        <w:rPr>
          <w:b/>
        </w:rPr>
        <w:t>лексеевич</w:t>
      </w:r>
      <w:r w:rsidR="00640B96" w:rsidRPr="0074453B">
        <w:rPr>
          <w:b/>
        </w:rPr>
        <w:t xml:space="preserve"> </w:t>
      </w:r>
      <w:r w:rsidRPr="0074453B">
        <w:rPr>
          <w:b/>
        </w:rPr>
        <w:t>(Санкт-Петербург),</w:t>
      </w:r>
      <w:r w:rsidRPr="0074453B">
        <w:t xml:space="preserve"> заслуженный работник культуры РФ, секретарь Правления Союза композиторов Санкт-Петербурга, председатель секции музыки для детей и юношества Союза композиторов Санкт-Петербурга.</w:t>
      </w:r>
    </w:p>
    <w:p w:rsidR="00BB73B3" w:rsidRPr="0074453B" w:rsidRDefault="00BB73B3" w:rsidP="00BB73B3">
      <w:pPr>
        <w:ind w:left="900"/>
        <w:jc w:val="both"/>
        <w:rPr>
          <w:b/>
        </w:rPr>
      </w:pPr>
    </w:p>
    <w:p w:rsidR="00BB73B3" w:rsidRPr="0074453B" w:rsidRDefault="00BB73B3" w:rsidP="009D52FB">
      <w:pPr>
        <w:ind w:left="900"/>
      </w:pPr>
      <w:r w:rsidRPr="0074453B">
        <w:rPr>
          <w:b/>
        </w:rPr>
        <w:t>Ларин А</w:t>
      </w:r>
      <w:r w:rsidR="00C37D23" w:rsidRPr="0074453B">
        <w:rPr>
          <w:b/>
        </w:rPr>
        <w:t xml:space="preserve">лексей </w:t>
      </w:r>
      <w:r w:rsidRPr="0074453B">
        <w:rPr>
          <w:b/>
        </w:rPr>
        <w:t>Л</w:t>
      </w:r>
      <w:r w:rsidR="00C37D23" w:rsidRPr="0074453B">
        <w:rPr>
          <w:b/>
        </w:rPr>
        <w:t>ьвович</w:t>
      </w:r>
      <w:r w:rsidRPr="0074453B">
        <w:rPr>
          <w:b/>
        </w:rPr>
        <w:t xml:space="preserve"> (Москва),</w:t>
      </w:r>
      <w:r w:rsidRPr="0074453B">
        <w:t xml:space="preserve"> Заслуженный деятель искусств РФ, Профессор РАМ им Гнесиных, Почетный профессор Университета Кореи в Сеуле, лауреат</w:t>
      </w:r>
      <w:r w:rsidR="008C61FD" w:rsidRPr="0074453B">
        <w:t xml:space="preserve"> </w:t>
      </w:r>
      <w:r w:rsidRPr="0074453B">
        <w:t>конкурсов композиторов и член жюри конкурсов композиторов, член правления Союза московских композиторов.</w:t>
      </w:r>
      <w:r w:rsidR="008C61FD" w:rsidRPr="0074453B">
        <w:t xml:space="preserve"> </w:t>
      </w:r>
    </w:p>
    <w:p w:rsidR="009819DD" w:rsidRPr="0074453B" w:rsidRDefault="009819DD" w:rsidP="009D52FB">
      <w:pPr>
        <w:ind w:left="900"/>
      </w:pPr>
    </w:p>
    <w:p w:rsidR="009819DD" w:rsidRPr="0074453B" w:rsidRDefault="009819DD" w:rsidP="009819DD">
      <w:pPr>
        <w:ind w:left="900"/>
        <w:jc w:val="both"/>
      </w:pPr>
      <w:r w:rsidRPr="0074453B">
        <w:rPr>
          <w:b/>
        </w:rPr>
        <w:t>Думченко Андрей Юрьевич</w:t>
      </w:r>
      <w:r w:rsidRPr="0074453B">
        <w:t xml:space="preserve"> </w:t>
      </w:r>
      <w:r w:rsidRPr="0074453B">
        <w:rPr>
          <w:b/>
        </w:rPr>
        <w:t>(Санкт-Петербург)</w:t>
      </w:r>
      <w:r w:rsidRPr="0074453B">
        <w:t>, член правления Межрегиональной Ассоциации дирижёров детских и молодёжных хоров Северо-Западного региона РФ, Почётный работник образования РФ, руководитель ГУМО, Лауреат международных конкурсов, композитор и педагог дополнительного образования.</w:t>
      </w:r>
    </w:p>
    <w:p w:rsidR="000F0111" w:rsidRPr="0074453B" w:rsidRDefault="000F0111" w:rsidP="009D52FB">
      <w:pPr>
        <w:ind w:left="900"/>
      </w:pPr>
    </w:p>
    <w:p w:rsidR="000F0111" w:rsidRPr="0074453B" w:rsidRDefault="000F0111" w:rsidP="009D52FB">
      <w:pPr>
        <w:ind w:left="900"/>
      </w:pPr>
      <w:r w:rsidRPr="0074453B">
        <w:rPr>
          <w:b/>
        </w:rPr>
        <w:t xml:space="preserve">Комаров Владимир Алексеевич (Санкт-Петербург), </w:t>
      </w:r>
      <w:r w:rsidRPr="0074453B">
        <w:t xml:space="preserve">член правления Межрегиональной Ассоциации дирижёров детских и молодёжных хоров Северо-Западного региона РФ, заслуженный работник культуры РФ, лауреат всероссийских и международных конкурсов, </w:t>
      </w:r>
      <w:r w:rsidR="006A2824" w:rsidRPr="0074453B">
        <w:t xml:space="preserve">педагог дополнительного образования, </w:t>
      </w:r>
      <w:r w:rsidRPr="0074453B">
        <w:t>главный художественный руководитель детской хоровой студии «Искра»</w:t>
      </w:r>
      <w:r w:rsidR="007411C5" w:rsidRPr="0074453B">
        <w:t>.</w:t>
      </w:r>
    </w:p>
    <w:p w:rsidR="000F0111" w:rsidRPr="0074453B" w:rsidRDefault="000F0111" w:rsidP="009D52FB">
      <w:pPr>
        <w:ind w:left="900"/>
      </w:pPr>
      <w:r w:rsidRPr="0074453B">
        <w:rPr>
          <w:b/>
        </w:rPr>
        <w:br/>
        <w:t xml:space="preserve">Сенюшкина Екатерина Александровна (Санкт-Петербург), </w:t>
      </w:r>
      <w:r w:rsidRPr="0074453B">
        <w:t>член правления Межрегиональной Ассоциации дирижёров детских и молодёжных хоров Северо-Западного региона РФ, лауреат премии правительства Санкт-Петербурга, лауреат всероссийских и международных конкурсов, педагог дополнительного образования вокально-хоровой студии «На Фонтанке»</w:t>
      </w:r>
      <w:r w:rsidR="007411C5" w:rsidRPr="0074453B">
        <w:t>.</w:t>
      </w: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Default="00542658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Default="00F85582" w:rsidP="009D52FB">
      <w:pPr>
        <w:ind w:left="900"/>
      </w:pPr>
    </w:p>
    <w:p w:rsidR="00F85582" w:rsidRPr="0074453B" w:rsidRDefault="00F85582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9D52FB">
      <w:pPr>
        <w:ind w:left="900"/>
      </w:pPr>
    </w:p>
    <w:p w:rsidR="00542658" w:rsidRPr="0074453B" w:rsidRDefault="00542658" w:rsidP="00542658">
      <w:pPr>
        <w:ind w:firstLine="180"/>
        <w:jc w:val="center"/>
        <w:rPr>
          <w:b/>
        </w:rPr>
      </w:pPr>
      <w:r w:rsidRPr="0074453B">
        <w:rPr>
          <w:b/>
        </w:rPr>
        <w:t>Приложение №1</w:t>
      </w:r>
      <w:r w:rsidR="00E54277" w:rsidRPr="0074453B">
        <w:rPr>
          <w:b/>
        </w:rPr>
        <w:br/>
        <w:t>Заявка на участие в конкурсе «Хоровая лаборатория. 21 век»</w:t>
      </w:r>
    </w:p>
    <w:p w:rsidR="00542658" w:rsidRPr="0074453B" w:rsidRDefault="00542658" w:rsidP="00542658">
      <w:pPr>
        <w:ind w:firstLine="180"/>
        <w:jc w:val="center"/>
        <w:rPr>
          <w:b/>
        </w:rPr>
      </w:pPr>
      <w:r w:rsidRPr="0074453B">
        <w:rPr>
          <w:b/>
        </w:rPr>
        <w:br/>
        <w:t>Сведения об авторе:</w:t>
      </w:r>
    </w:p>
    <w:p w:rsidR="00CA207B" w:rsidRPr="0074453B" w:rsidRDefault="00CA207B" w:rsidP="00542658">
      <w:pPr>
        <w:ind w:firstLine="180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389"/>
      </w:tblGrid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E54277" w:rsidP="00CA207B">
            <w:pPr>
              <w:rPr>
                <w:b/>
                <w:sz w:val="28"/>
              </w:rPr>
            </w:pPr>
            <w:r w:rsidRPr="0074453B">
              <w:rPr>
                <w:b/>
                <w:sz w:val="28"/>
              </w:rPr>
              <w:t>ДЕВИЗ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jc w:val="center"/>
              <w:rPr>
                <w:b/>
              </w:rPr>
            </w:pPr>
          </w:p>
          <w:p w:rsidR="00CA207B" w:rsidRPr="0074453B" w:rsidRDefault="00CA207B" w:rsidP="00542658">
            <w:pPr>
              <w:jc w:val="center"/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rPr>
                <w:b/>
              </w:rPr>
            </w:pPr>
            <w:r w:rsidRPr="0074453B">
              <w:t>Ф. И. О. полностью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rPr>
                <w:b/>
              </w:rPr>
            </w:pPr>
            <w:r w:rsidRPr="0074453B">
              <w:t>дата рождения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jc w:val="both"/>
            </w:pPr>
            <w:r w:rsidRPr="0074453B">
              <w:t xml:space="preserve">Место работы или учёбы в настоящий момент, 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rPr>
                <w:b/>
              </w:rPr>
            </w:pPr>
            <w:r w:rsidRPr="0074453B">
              <w:t>Статус – студент или преподаватель - в случае работы или учебы в учебном заведении.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rPr>
                <w:b/>
              </w:rPr>
            </w:pPr>
            <w:r w:rsidRPr="0074453B">
              <w:t>Звания и победы в конкурсах, если есть.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  <w:p w:rsidR="00CA207B" w:rsidRPr="0074453B" w:rsidRDefault="00CA207B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jc w:val="both"/>
            </w:pPr>
            <w:r w:rsidRPr="0074453B">
              <w:t>Почтовый адрес с индексом.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  <w:p w:rsidR="00CA207B" w:rsidRPr="0074453B" w:rsidRDefault="00CA207B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rPr>
                <w:b/>
              </w:rPr>
            </w:pPr>
            <w:r w:rsidRPr="0074453B">
              <w:t>Номер мобильного или домашнего телефонов.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rPr>
                <w:b/>
              </w:rPr>
            </w:pPr>
            <w:r w:rsidRPr="0074453B">
              <w:t>Электронный адрес.</w:t>
            </w:r>
          </w:p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jc w:val="both"/>
            </w:pPr>
            <w:r w:rsidRPr="0074453B">
              <w:t>Название произведений с указанием категории для каждого произведения, примерный хронометраж.</w:t>
            </w:r>
          </w:p>
        </w:tc>
        <w:tc>
          <w:tcPr>
            <w:tcW w:w="4389" w:type="dxa"/>
          </w:tcPr>
          <w:p w:rsidR="00542658" w:rsidRPr="0074453B" w:rsidRDefault="00542658" w:rsidP="00542658">
            <w:r w:rsidRPr="0074453B">
              <w:t>1.</w:t>
            </w:r>
          </w:p>
          <w:p w:rsidR="00CA207B" w:rsidRPr="0074453B" w:rsidRDefault="00CA207B" w:rsidP="00542658"/>
          <w:p w:rsidR="00542658" w:rsidRPr="0074453B" w:rsidRDefault="00542658" w:rsidP="00542658">
            <w:r w:rsidRPr="0074453B">
              <w:t>2.</w:t>
            </w:r>
          </w:p>
          <w:p w:rsidR="00CA207B" w:rsidRPr="0074453B" w:rsidRDefault="00CA207B" w:rsidP="00542658"/>
          <w:p w:rsidR="00542658" w:rsidRPr="0074453B" w:rsidRDefault="00542658" w:rsidP="00542658">
            <w:r w:rsidRPr="0074453B">
              <w:t>3.</w:t>
            </w:r>
          </w:p>
          <w:p w:rsidR="00CA207B" w:rsidRPr="0074453B" w:rsidRDefault="00CA207B" w:rsidP="00542658">
            <w:pPr>
              <w:rPr>
                <w:b/>
              </w:rPr>
            </w:pPr>
          </w:p>
        </w:tc>
      </w:tr>
      <w:tr w:rsidR="0074453B" w:rsidRPr="0074453B" w:rsidTr="00542658">
        <w:tc>
          <w:tcPr>
            <w:tcW w:w="846" w:type="dxa"/>
          </w:tcPr>
          <w:p w:rsidR="00542658" w:rsidRPr="0074453B" w:rsidRDefault="00542658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42658" w:rsidRPr="0074453B" w:rsidRDefault="00542658" w:rsidP="00542658">
            <w:pPr>
              <w:ind w:firstLine="180"/>
              <w:jc w:val="both"/>
            </w:pPr>
            <w:r w:rsidRPr="0074453B">
              <w:t>Подтверждение согласия на публикацию присылаемых произведений (в произвольной форме).</w:t>
            </w:r>
          </w:p>
          <w:p w:rsidR="00542658" w:rsidRPr="0074453B" w:rsidRDefault="00542658" w:rsidP="00542658"/>
        </w:tc>
        <w:tc>
          <w:tcPr>
            <w:tcW w:w="4389" w:type="dxa"/>
          </w:tcPr>
          <w:p w:rsidR="00542658" w:rsidRPr="0074453B" w:rsidRDefault="00542658" w:rsidP="00542658">
            <w:pPr>
              <w:rPr>
                <w:b/>
              </w:rPr>
            </w:pPr>
          </w:p>
        </w:tc>
      </w:tr>
      <w:tr w:rsidR="00CA207B" w:rsidRPr="0074453B" w:rsidTr="00542658">
        <w:tc>
          <w:tcPr>
            <w:tcW w:w="846" w:type="dxa"/>
          </w:tcPr>
          <w:p w:rsidR="00CA207B" w:rsidRPr="0074453B" w:rsidRDefault="00CA207B" w:rsidP="005426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A207B" w:rsidRPr="0074453B" w:rsidRDefault="00CA207B" w:rsidP="00CA207B">
            <w:pPr>
              <w:ind w:firstLine="180"/>
              <w:jc w:val="both"/>
            </w:pPr>
            <w:r w:rsidRPr="0074453B">
              <w:t>9. Подтверждение согласия / не согласие с передачей произведения (произведений) для исполнения в хоровые коллективы Межрегиональной Ассоциации дирижеров детских и молодежных хоров Северо-Западного региона РФ. – добавила, т.к. обсуждали доступность.</w:t>
            </w:r>
          </w:p>
        </w:tc>
        <w:tc>
          <w:tcPr>
            <w:tcW w:w="4389" w:type="dxa"/>
          </w:tcPr>
          <w:p w:rsidR="00CA207B" w:rsidRPr="0074453B" w:rsidRDefault="00CA207B" w:rsidP="00542658">
            <w:pPr>
              <w:rPr>
                <w:b/>
              </w:rPr>
            </w:pPr>
          </w:p>
        </w:tc>
      </w:tr>
    </w:tbl>
    <w:p w:rsidR="00542658" w:rsidRPr="0074453B" w:rsidRDefault="00542658" w:rsidP="00542658">
      <w:pPr>
        <w:ind w:firstLine="180"/>
        <w:jc w:val="center"/>
        <w:rPr>
          <w:b/>
        </w:rPr>
      </w:pPr>
    </w:p>
    <w:p w:rsidR="00542658" w:rsidRPr="0074453B" w:rsidRDefault="00542658" w:rsidP="009D52FB">
      <w:pPr>
        <w:ind w:left="900"/>
        <w:rPr>
          <w:b/>
        </w:rPr>
      </w:pPr>
    </w:p>
    <w:sectPr w:rsidR="00542658" w:rsidRPr="0074453B" w:rsidSect="004275B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8C" w:rsidRDefault="00593E8C" w:rsidP="0016677A">
      <w:r>
        <w:separator/>
      </w:r>
    </w:p>
  </w:endnote>
  <w:endnote w:type="continuationSeparator" w:id="0">
    <w:p w:rsidR="00593E8C" w:rsidRDefault="00593E8C" w:rsidP="0016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8C" w:rsidRDefault="00593E8C" w:rsidP="0016677A">
      <w:r>
        <w:separator/>
      </w:r>
    </w:p>
  </w:footnote>
  <w:footnote w:type="continuationSeparator" w:id="0">
    <w:p w:rsidR="00593E8C" w:rsidRDefault="00593E8C" w:rsidP="0016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483"/>
    <w:multiLevelType w:val="hybridMultilevel"/>
    <w:tmpl w:val="231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0E4"/>
    <w:multiLevelType w:val="hybridMultilevel"/>
    <w:tmpl w:val="FAA2CA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1612AC"/>
    <w:multiLevelType w:val="hybridMultilevel"/>
    <w:tmpl w:val="FA4E1A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BE1E35"/>
    <w:multiLevelType w:val="hybridMultilevel"/>
    <w:tmpl w:val="3976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41D3"/>
    <w:multiLevelType w:val="hybridMultilevel"/>
    <w:tmpl w:val="030C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10E8"/>
    <w:multiLevelType w:val="hybridMultilevel"/>
    <w:tmpl w:val="F27AD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D658F"/>
    <w:multiLevelType w:val="hybridMultilevel"/>
    <w:tmpl w:val="B770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E3625"/>
    <w:multiLevelType w:val="hybridMultilevel"/>
    <w:tmpl w:val="D8FCCB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3"/>
    <w:rsid w:val="000369D5"/>
    <w:rsid w:val="0004310F"/>
    <w:rsid w:val="000728D9"/>
    <w:rsid w:val="000C3F76"/>
    <w:rsid w:val="000F0111"/>
    <w:rsid w:val="001023E9"/>
    <w:rsid w:val="00165A5D"/>
    <w:rsid w:val="00165BAD"/>
    <w:rsid w:val="0016677A"/>
    <w:rsid w:val="00184474"/>
    <w:rsid w:val="001B7C83"/>
    <w:rsid w:val="001D24DA"/>
    <w:rsid w:val="00227420"/>
    <w:rsid w:val="002403F4"/>
    <w:rsid w:val="002D1A25"/>
    <w:rsid w:val="00336081"/>
    <w:rsid w:val="003412BC"/>
    <w:rsid w:val="00372964"/>
    <w:rsid w:val="003B4610"/>
    <w:rsid w:val="003B7E4C"/>
    <w:rsid w:val="003C27AD"/>
    <w:rsid w:val="004275BC"/>
    <w:rsid w:val="00483685"/>
    <w:rsid w:val="004A3327"/>
    <w:rsid w:val="004E668F"/>
    <w:rsid w:val="004F2885"/>
    <w:rsid w:val="00504BE4"/>
    <w:rsid w:val="00542658"/>
    <w:rsid w:val="00546859"/>
    <w:rsid w:val="00593E8C"/>
    <w:rsid w:val="005D0140"/>
    <w:rsid w:val="005F10CD"/>
    <w:rsid w:val="00612752"/>
    <w:rsid w:val="00640B96"/>
    <w:rsid w:val="00644E1D"/>
    <w:rsid w:val="006A2824"/>
    <w:rsid w:val="00705BF5"/>
    <w:rsid w:val="00717258"/>
    <w:rsid w:val="00722ECB"/>
    <w:rsid w:val="007411C5"/>
    <w:rsid w:val="0074453B"/>
    <w:rsid w:val="0075582F"/>
    <w:rsid w:val="00784390"/>
    <w:rsid w:val="00795A86"/>
    <w:rsid w:val="007A0C1D"/>
    <w:rsid w:val="007C0E1D"/>
    <w:rsid w:val="007C2C20"/>
    <w:rsid w:val="007E6200"/>
    <w:rsid w:val="0080342F"/>
    <w:rsid w:val="00836094"/>
    <w:rsid w:val="00882171"/>
    <w:rsid w:val="00886E1E"/>
    <w:rsid w:val="008C61FD"/>
    <w:rsid w:val="008E6CBC"/>
    <w:rsid w:val="008F083E"/>
    <w:rsid w:val="0092241F"/>
    <w:rsid w:val="00927ACF"/>
    <w:rsid w:val="00963F53"/>
    <w:rsid w:val="009819DD"/>
    <w:rsid w:val="0098343E"/>
    <w:rsid w:val="009A1124"/>
    <w:rsid w:val="009B2A67"/>
    <w:rsid w:val="009D0E5E"/>
    <w:rsid w:val="009D52FB"/>
    <w:rsid w:val="00A67204"/>
    <w:rsid w:val="00A75C38"/>
    <w:rsid w:val="00A92A4A"/>
    <w:rsid w:val="00AC14C1"/>
    <w:rsid w:val="00AE7D4B"/>
    <w:rsid w:val="00B02EE9"/>
    <w:rsid w:val="00B03D13"/>
    <w:rsid w:val="00B44B8C"/>
    <w:rsid w:val="00B56B0C"/>
    <w:rsid w:val="00BA1E04"/>
    <w:rsid w:val="00BB73B3"/>
    <w:rsid w:val="00C37D23"/>
    <w:rsid w:val="00C622D8"/>
    <w:rsid w:val="00C720A7"/>
    <w:rsid w:val="00CA207B"/>
    <w:rsid w:val="00CA671C"/>
    <w:rsid w:val="00D002C8"/>
    <w:rsid w:val="00D34512"/>
    <w:rsid w:val="00DA2C5C"/>
    <w:rsid w:val="00DC3BFF"/>
    <w:rsid w:val="00DC7FAC"/>
    <w:rsid w:val="00DE0029"/>
    <w:rsid w:val="00E54277"/>
    <w:rsid w:val="00E86E6F"/>
    <w:rsid w:val="00EA3D11"/>
    <w:rsid w:val="00F20811"/>
    <w:rsid w:val="00F85582"/>
    <w:rsid w:val="00FE00D4"/>
    <w:rsid w:val="00FF1399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B4B6AE-5600-4AA0-B073-BD12D9A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3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3B3"/>
    <w:pPr>
      <w:ind w:left="720"/>
      <w:contextualSpacing/>
    </w:pPr>
  </w:style>
  <w:style w:type="paragraph" w:styleId="a5">
    <w:name w:val="No Spacing"/>
    <w:uiPriority w:val="1"/>
    <w:qFormat/>
    <w:rsid w:val="00BB73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66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6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1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12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54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Екатерина Сенюшкина</cp:lastModifiedBy>
  <cp:revision>2</cp:revision>
  <cp:lastPrinted>2020-02-08T07:55:00Z</cp:lastPrinted>
  <dcterms:created xsi:type="dcterms:W3CDTF">2020-02-13T07:44:00Z</dcterms:created>
  <dcterms:modified xsi:type="dcterms:W3CDTF">2020-02-13T07:44:00Z</dcterms:modified>
</cp:coreProperties>
</file>